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E2" w:rsidRDefault="005C70E2">
      <w:pPr>
        <w:rPr>
          <w:lang w:val="en-US"/>
        </w:rPr>
      </w:pPr>
    </w:p>
    <w:p w:rsidR="002626A1" w:rsidRDefault="002626A1">
      <w:pPr>
        <w:rPr>
          <w:lang w:val="en-US"/>
        </w:rPr>
      </w:pPr>
    </w:p>
    <w:p w:rsidR="002E0FE4" w:rsidRDefault="002626A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124950" cy="4500439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626A1" w:rsidRPr="002E0FE4" w:rsidRDefault="002E0FE4" w:rsidP="002E0FE4">
      <w:pPr>
        <w:tabs>
          <w:tab w:val="left" w:pos="12659"/>
        </w:tabs>
      </w:pPr>
      <w:r>
        <w:t>г. Махачкала - 13872 мигранта.</w:t>
      </w:r>
    </w:p>
    <w:sectPr w:rsidR="002626A1" w:rsidRPr="002E0FE4" w:rsidSect="00377A17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CF1" w:rsidRDefault="00852CF1" w:rsidP="008F7086">
      <w:pPr>
        <w:spacing w:after="0" w:line="240" w:lineRule="auto"/>
      </w:pPr>
      <w:r>
        <w:separator/>
      </w:r>
    </w:p>
  </w:endnote>
  <w:endnote w:type="continuationSeparator" w:id="1">
    <w:p w:rsidR="00852CF1" w:rsidRDefault="00852CF1" w:rsidP="008F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7484"/>
      <w:docPartObj>
        <w:docPartGallery w:val="Общ"/>
        <w:docPartUnique/>
      </w:docPartObj>
    </w:sdtPr>
    <w:sdtContent>
      <w:p w:rsidR="008F7086" w:rsidRDefault="008F7086" w:rsidP="008F7086">
        <w:pPr>
          <w:pStyle w:val="a7"/>
          <w:jc w:val="right"/>
        </w:pPr>
        <w:r>
          <w:t>3</w:t>
        </w:r>
      </w:p>
    </w:sdtContent>
  </w:sdt>
  <w:p w:rsidR="008F7086" w:rsidRDefault="008F70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CF1" w:rsidRDefault="00852CF1" w:rsidP="008F7086">
      <w:pPr>
        <w:spacing w:after="0" w:line="240" w:lineRule="auto"/>
      </w:pPr>
      <w:r>
        <w:separator/>
      </w:r>
    </w:p>
  </w:footnote>
  <w:footnote w:type="continuationSeparator" w:id="1">
    <w:p w:rsidR="00852CF1" w:rsidRDefault="00852CF1" w:rsidP="008F7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6A1"/>
    <w:rsid w:val="00133952"/>
    <w:rsid w:val="002626A1"/>
    <w:rsid w:val="002B7102"/>
    <w:rsid w:val="002D4D49"/>
    <w:rsid w:val="002E0FE4"/>
    <w:rsid w:val="00377A17"/>
    <w:rsid w:val="00565B5D"/>
    <w:rsid w:val="005A6EEE"/>
    <w:rsid w:val="005C70E2"/>
    <w:rsid w:val="00833B04"/>
    <w:rsid w:val="00852CF1"/>
    <w:rsid w:val="00883162"/>
    <w:rsid w:val="008F7086"/>
    <w:rsid w:val="009E08B6"/>
    <w:rsid w:val="00B33048"/>
    <w:rsid w:val="00B75C0E"/>
    <w:rsid w:val="00C46388"/>
    <w:rsid w:val="00E1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6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F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7086"/>
  </w:style>
  <w:style w:type="paragraph" w:styleId="a7">
    <w:name w:val="footer"/>
    <w:basedOn w:val="a"/>
    <w:link w:val="a8"/>
    <w:uiPriority w:val="99"/>
    <w:unhideWhenUsed/>
    <w:rsid w:val="008F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7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</a:t>
            </a:r>
            <a:r>
              <a:rPr lang="ru-RU" baseline="0"/>
              <a:t> мигрантов в РД за 1 полугодие 2019 года</a:t>
            </a:r>
            <a:endParaRPr lang="en-US" baseline="0"/>
          </a:p>
          <a:p>
            <a:pPr>
              <a:defRPr/>
            </a:pPr>
            <a:r>
              <a:rPr lang="en-US" baseline="0"/>
              <a:t>(</a:t>
            </a:r>
            <a:r>
              <a:rPr lang="ru-RU" baseline="0"/>
              <a:t>в разрезе муниципальных образований) </a:t>
            </a:r>
            <a:endParaRPr lang="en-US"/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0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г. Буйнакск и Буйнакский район</c:v>
                </c:pt>
                <c:pt idx="1">
                  <c:v>г. Кизляр и Кизлярский район</c:v>
                </c:pt>
                <c:pt idx="2">
                  <c:v>Каякентский район</c:v>
                </c:pt>
                <c:pt idx="3">
                  <c:v>г. Кизилюрт и Кизилюртовский район</c:v>
                </c:pt>
                <c:pt idx="4">
                  <c:v>Левашинский район</c:v>
                </c:pt>
                <c:pt idx="5">
                  <c:v>Ногайский район</c:v>
                </c:pt>
                <c:pt idx="6">
                  <c:v>Карабудахкентский район</c:v>
                </c:pt>
                <c:pt idx="7">
                  <c:v>г. Дербент и Дербентский район</c:v>
                </c:pt>
                <c:pt idx="8">
                  <c:v>г. Каспийск</c:v>
                </c:pt>
                <c:pt idx="9">
                  <c:v>г. Хасавюрт и Хасавюртовский район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567</c:v>
                </c:pt>
                <c:pt idx="1">
                  <c:v>517</c:v>
                </c:pt>
                <c:pt idx="2">
                  <c:v>992</c:v>
                </c:pt>
                <c:pt idx="3">
                  <c:v>736</c:v>
                </c:pt>
                <c:pt idx="4">
                  <c:v>690</c:v>
                </c:pt>
                <c:pt idx="5">
                  <c:v>547</c:v>
                </c:pt>
                <c:pt idx="6">
                  <c:v>1170</c:v>
                </c:pt>
                <c:pt idx="7">
                  <c:v>4168</c:v>
                </c:pt>
                <c:pt idx="8">
                  <c:v>2172</c:v>
                </c:pt>
                <c:pt idx="9">
                  <c:v>5249</c:v>
                </c:pt>
              </c:numCache>
            </c:numRef>
          </c:val>
        </c:ser>
        <c:axId val="51808128"/>
        <c:axId val="51809664"/>
      </c:barChart>
      <c:catAx>
        <c:axId val="51808128"/>
        <c:scaling>
          <c:orientation val="minMax"/>
        </c:scaling>
        <c:axPos val="l"/>
        <c:tickLblPos val="nextTo"/>
        <c:crossAx val="51809664"/>
        <c:crosses val="autoZero"/>
        <c:auto val="1"/>
        <c:lblAlgn val="ctr"/>
        <c:lblOffset val="100"/>
      </c:catAx>
      <c:valAx>
        <c:axId val="51809664"/>
        <c:scaling>
          <c:orientation val="minMax"/>
        </c:scaling>
        <c:axPos val="b"/>
        <c:majorGridlines/>
        <c:numFmt formatCode="General" sourceLinked="1"/>
        <c:tickLblPos val="nextTo"/>
        <c:crossAx val="518081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57EC-DB1C-4974-ADA9-46EDED7E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2019-08-07T06:30:00Z</dcterms:created>
  <dcterms:modified xsi:type="dcterms:W3CDTF">2019-08-15T07:37:00Z</dcterms:modified>
</cp:coreProperties>
</file>