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617119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69291" cy="4890052"/>
            <wp:effectExtent l="19050" t="0" r="17559" b="579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26A1" w:rsidRPr="00A94A5D" w:rsidRDefault="002626A1" w:rsidP="00617119">
      <w:pPr>
        <w:tabs>
          <w:tab w:val="left" w:pos="3469"/>
        </w:tabs>
        <w:rPr>
          <w:rFonts w:asciiTheme="majorBidi" w:hAnsiTheme="majorBidi" w:cstheme="majorBidi"/>
          <w:sz w:val="24"/>
          <w:szCs w:val="24"/>
          <w:lang w:val="en-US"/>
        </w:rPr>
      </w:pPr>
    </w:p>
    <w:sectPr w:rsidR="002626A1" w:rsidRPr="00A94A5D" w:rsidSect="00377A1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C7" w:rsidRDefault="00D474C7" w:rsidP="008652EC">
      <w:pPr>
        <w:spacing w:after="0" w:line="240" w:lineRule="auto"/>
      </w:pPr>
      <w:r>
        <w:separator/>
      </w:r>
    </w:p>
  </w:endnote>
  <w:endnote w:type="continuationSeparator" w:id="1">
    <w:p w:rsidR="00D474C7" w:rsidRDefault="00D474C7" w:rsidP="0086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3136"/>
    </w:sdtPr>
    <w:sdtContent>
      <w:p w:rsidR="008652EC" w:rsidRDefault="00D6262F" w:rsidP="00D6262F">
        <w:pPr>
          <w:pStyle w:val="a7"/>
          <w:jc w:val="right"/>
        </w:pPr>
        <w:r>
          <w:rPr>
            <w:lang w:val="en-US"/>
          </w:rPr>
          <w:t>3</w:t>
        </w:r>
      </w:p>
    </w:sdtContent>
  </w:sdt>
  <w:p w:rsidR="008652EC" w:rsidRDefault="008652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C7" w:rsidRDefault="00D474C7" w:rsidP="008652EC">
      <w:pPr>
        <w:spacing w:after="0" w:line="240" w:lineRule="auto"/>
      </w:pPr>
      <w:r>
        <w:separator/>
      </w:r>
    </w:p>
  </w:footnote>
  <w:footnote w:type="continuationSeparator" w:id="1">
    <w:p w:rsidR="00D474C7" w:rsidRDefault="00D474C7" w:rsidP="00865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6A1"/>
    <w:rsid w:val="00133952"/>
    <w:rsid w:val="0019759D"/>
    <w:rsid w:val="002626A1"/>
    <w:rsid w:val="002B7102"/>
    <w:rsid w:val="0036670F"/>
    <w:rsid w:val="00377A17"/>
    <w:rsid w:val="003D7CAF"/>
    <w:rsid w:val="003F3336"/>
    <w:rsid w:val="004778DD"/>
    <w:rsid w:val="0053642D"/>
    <w:rsid w:val="00565B5D"/>
    <w:rsid w:val="005C70E2"/>
    <w:rsid w:val="005D4FD4"/>
    <w:rsid w:val="00617119"/>
    <w:rsid w:val="00632C1C"/>
    <w:rsid w:val="006A6F1C"/>
    <w:rsid w:val="006D7AB3"/>
    <w:rsid w:val="006F6B3F"/>
    <w:rsid w:val="00810086"/>
    <w:rsid w:val="008652EC"/>
    <w:rsid w:val="0092077A"/>
    <w:rsid w:val="00927B19"/>
    <w:rsid w:val="00972D24"/>
    <w:rsid w:val="00A76295"/>
    <w:rsid w:val="00A94A5D"/>
    <w:rsid w:val="00B25ED0"/>
    <w:rsid w:val="00B75C0E"/>
    <w:rsid w:val="00B973DF"/>
    <w:rsid w:val="00C03565"/>
    <w:rsid w:val="00C36B95"/>
    <w:rsid w:val="00C632F5"/>
    <w:rsid w:val="00C65563"/>
    <w:rsid w:val="00CC4E40"/>
    <w:rsid w:val="00CF60C8"/>
    <w:rsid w:val="00D1058B"/>
    <w:rsid w:val="00D474C7"/>
    <w:rsid w:val="00D6262F"/>
    <w:rsid w:val="00DC4FD8"/>
    <w:rsid w:val="00E14E63"/>
    <w:rsid w:val="00E97FA9"/>
    <w:rsid w:val="00EC2EF4"/>
    <w:rsid w:val="00F505AC"/>
    <w:rsid w:val="00F64B4D"/>
    <w:rsid w:val="00FC62F0"/>
    <w:rsid w:val="00F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52EC"/>
  </w:style>
  <w:style w:type="paragraph" w:styleId="a7">
    <w:name w:val="footer"/>
    <w:basedOn w:val="a"/>
    <w:link w:val="a8"/>
    <w:uiPriority w:val="99"/>
    <w:unhideWhenUsed/>
    <w:rsid w:val="0086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Иностранные</a:t>
            </a:r>
            <a:r>
              <a:rPr lang="ru-RU" baseline="0"/>
              <a:t> граждане, поставленные на миграционный учет по месту пребывания за 1 полугодие 2019 года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6.5382604353889581E-2"/>
          <c:y val="0.16184320563429644"/>
          <c:w val="0.92226184238702802"/>
          <c:h val="0.624976761780283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Лист1!$A$2:$A$33</c:f>
              <c:strCache>
                <c:ptCount val="32"/>
                <c:pt idx="0">
                  <c:v>Испания</c:v>
                </c:pt>
                <c:pt idx="1">
                  <c:v>Италия</c:v>
                </c:pt>
                <c:pt idx="2">
                  <c:v>Йемен</c:v>
                </c:pt>
                <c:pt idx="3">
                  <c:v>Камерун</c:v>
                </c:pt>
                <c:pt idx="4">
                  <c:v>Катар</c:v>
                </c:pt>
                <c:pt idx="5">
                  <c:v>Кения</c:v>
                </c:pt>
                <c:pt idx="6">
                  <c:v>Колумбия</c:v>
                </c:pt>
                <c:pt idx="7">
                  <c:v>Конго</c:v>
                </c:pt>
                <c:pt idx="8">
                  <c:v>Конго, ДР</c:v>
                </c:pt>
                <c:pt idx="9">
                  <c:v>Корея, НДР</c:v>
                </c:pt>
                <c:pt idx="10">
                  <c:v>Корея, Р</c:v>
                </c:pt>
                <c:pt idx="11">
                  <c:v>Кот-дивуар</c:v>
                </c:pt>
                <c:pt idx="12">
                  <c:v>Куба</c:v>
                </c:pt>
                <c:pt idx="13">
                  <c:v>Кувейт</c:v>
                </c:pt>
                <c:pt idx="14">
                  <c:v>Латвия</c:v>
                </c:pt>
                <c:pt idx="15">
                  <c:v>Маврикий</c:v>
                </c:pt>
                <c:pt idx="16">
                  <c:v>Мавритания</c:v>
                </c:pt>
                <c:pt idx="17">
                  <c:v>Мексика</c:v>
                </c:pt>
                <c:pt idx="18">
                  <c:v>Монголия</c:v>
                </c:pt>
                <c:pt idx="19">
                  <c:v>Польша</c:v>
                </c:pt>
                <c:pt idx="20">
                  <c:v>Нигерия</c:v>
                </c:pt>
                <c:pt idx="21">
                  <c:v>Румыния</c:v>
                </c:pt>
                <c:pt idx="22">
                  <c:v>Словения</c:v>
                </c:pt>
                <c:pt idx="23">
                  <c:v>Судан</c:v>
                </c:pt>
                <c:pt idx="24">
                  <c:v>Филлипины</c:v>
                </c:pt>
                <c:pt idx="25">
                  <c:v>Финляндия</c:v>
                </c:pt>
                <c:pt idx="26">
                  <c:v>Хорватия</c:v>
                </c:pt>
                <c:pt idx="27">
                  <c:v>Чехия</c:v>
                </c:pt>
                <c:pt idx="28">
                  <c:v>Чили</c:v>
                </c:pt>
                <c:pt idx="29">
                  <c:v>Швейцария</c:v>
                </c:pt>
                <c:pt idx="30">
                  <c:v>Швеция</c:v>
                </c:pt>
                <c:pt idx="31">
                  <c:v>Эстония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6</c:v>
                </c:pt>
                <c:pt idx="1">
                  <c:v>31</c:v>
                </c:pt>
                <c:pt idx="2">
                  <c:v>15</c:v>
                </c:pt>
                <c:pt idx="3">
                  <c:v>9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11</c:v>
                </c:pt>
                <c:pt idx="10">
                  <c:v>288</c:v>
                </c:pt>
                <c:pt idx="11">
                  <c:v>14</c:v>
                </c:pt>
                <c:pt idx="12">
                  <c:v>5</c:v>
                </c:pt>
                <c:pt idx="13">
                  <c:v>3</c:v>
                </c:pt>
                <c:pt idx="14">
                  <c:v>10</c:v>
                </c:pt>
                <c:pt idx="15">
                  <c:v>2</c:v>
                </c:pt>
                <c:pt idx="16">
                  <c:v>3</c:v>
                </c:pt>
                <c:pt idx="17">
                  <c:v>1</c:v>
                </c:pt>
                <c:pt idx="18">
                  <c:v>19</c:v>
                </c:pt>
                <c:pt idx="19">
                  <c:v>16</c:v>
                </c:pt>
                <c:pt idx="20">
                  <c:v>8</c:v>
                </c:pt>
                <c:pt idx="21">
                  <c:v>9</c:v>
                </c:pt>
                <c:pt idx="22">
                  <c:v>2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6</c:v>
                </c:pt>
                <c:pt idx="27">
                  <c:v>5</c:v>
                </c:pt>
                <c:pt idx="28">
                  <c:v>1</c:v>
                </c:pt>
                <c:pt idx="29">
                  <c:v>2</c:v>
                </c:pt>
                <c:pt idx="30">
                  <c:v>3</c:v>
                </c:pt>
                <c:pt idx="31">
                  <c:v>15</c:v>
                </c:pt>
              </c:numCache>
            </c:numRef>
          </c:val>
        </c:ser>
        <c:gapWidth val="100"/>
        <c:shape val="box"/>
        <c:axId val="74996736"/>
        <c:axId val="84456192"/>
        <c:axId val="75575744"/>
      </c:bar3DChart>
      <c:catAx>
        <c:axId val="74996736"/>
        <c:scaling>
          <c:orientation val="minMax"/>
        </c:scaling>
        <c:axPos val="b"/>
        <c:numFmt formatCode="General" sourceLinked="1"/>
        <c:tickLblPos val="nextTo"/>
        <c:crossAx val="84456192"/>
        <c:crosses val="autoZero"/>
        <c:auto val="1"/>
        <c:lblAlgn val="ctr"/>
        <c:lblOffset val="100"/>
      </c:catAx>
      <c:valAx>
        <c:axId val="84456192"/>
        <c:scaling>
          <c:orientation val="minMax"/>
        </c:scaling>
        <c:axPos val="l"/>
        <c:majorGridlines/>
        <c:numFmt formatCode="General" sourceLinked="1"/>
        <c:tickLblPos val="nextTo"/>
        <c:crossAx val="74996736"/>
        <c:crosses val="autoZero"/>
        <c:crossBetween val="between"/>
      </c:valAx>
      <c:serAx>
        <c:axId val="75575744"/>
        <c:scaling>
          <c:orientation val="minMax"/>
        </c:scaling>
        <c:delete val="1"/>
        <c:axPos val="b"/>
        <c:tickLblPos val="nextTo"/>
        <c:crossAx val="84456192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2019-08-07T06:30:00Z</dcterms:created>
  <dcterms:modified xsi:type="dcterms:W3CDTF">2019-08-15T07:51:00Z</dcterms:modified>
</cp:coreProperties>
</file>