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EC" w:rsidRPr="00E42617" w:rsidRDefault="0005607C" w:rsidP="00E42617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1</w:t>
      </w:r>
      <w:r w:rsidR="00122AEC" w:rsidRPr="00E4261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</w:t>
      </w:r>
    </w:p>
    <w:p w:rsidR="00122AEC" w:rsidRPr="00E42617" w:rsidRDefault="00122AEC" w:rsidP="00E426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22AEC" w:rsidRPr="00E42617" w:rsidRDefault="00122AEC" w:rsidP="00E426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22AEC" w:rsidRPr="00E42617" w:rsidRDefault="00122AEC" w:rsidP="00E426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2617">
        <w:rPr>
          <w:rFonts w:ascii="Times New Roman" w:eastAsia="Times New Roman" w:hAnsi="Times New Roman" w:cs="Times New Roman"/>
          <w:b/>
          <w:lang w:eastAsia="ru-RU"/>
        </w:rPr>
        <w:t>Информация</w:t>
      </w:r>
    </w:p>
    <w:p w:rsidR="00122AEC" w:rsidRPr="00E42617" w:rsidRDefault="00B15D36" w:rsidP="00E426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lang w:eastAsia="ru-RU"/>
        </w:rPr>
        <w:t>О</w:t>
      </w:r>
      <w:r w:rsidR="00122AEC" w:rsidRPr="00E42617">
        <w:rPr>
          <w:rFonts w:ascii="Times New Roman" w:eastAsia="Times New Roman" w:hAnsi="Times New Roman" w:cs="Times New Roman"/>
          <w:b/>
          <w:lang w:eastAsia="ru-RU"/>
        </w:rPr>
        <w:t xml:space="preserve">б итогах исполнения государственной программы </w:t>
      </w:r>
      <w:r w:rsidR="00C44F13" w:rsidRPr="00E42617">
        <w:rPr>
          <w:rFonts w:ascii="Times New Roman" w:eastAsia="Times New Roman" w:hAnsi="Times New Roman" w:cs="Times New Roman"/>
          <w:b/>
          <w:lang w:eastAsia="ru-RU"/>
        </w:rPr>
        <w:t>Республики Дагестан</w:t>
      </w:r>
    </w:p>
    <w:p w:rsidR="00122AEC" w:rsidRPr="00E42617" w:rsidRDefault="00122AEC" w:rsidP="00E426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2617">
        <w:rPr>
          <w:rFonts w:ascii="Times New Roman" w:eastAsia="Times New Roman" w:hAnsi="Times New Roman" w:cs="Times New Roman"/>
          <w:b/>
          <w:lang w:eastAsia="ru-RU"/>
        </w:rPr>
        <w:t>«Комплексная программа противодействия идеологии терроризма в Республике Дагестан»</w:t>
      </w:r>
      <w:r w:rsidR="00124D44" w:rsidRPr="00E4261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00093" w:rsidRPr="00E42617">
        <w:rPr>
          <w:rFonts w:ascii="Times New Roman" w:eastAsia="Times New Roman" w:hAnsi="Times New Roman" w:cs="Times New Roman"/>
          <w:b/>
          <w:lang w:eastAsia="ru-RU"/>
        </w:rPr>
        <w:t xml:space="preserve">на </w:t>
      </w:r>
      <w:r w:rsidR="005824EC" w:rsidRPr="00E42617">
        <w:rPr>
          <w:rFonts w:ascii="Times New Roman" w:eastAsia="Times New Roman" w:hAnsi="Times New Roman" w:cs="Times New Roman"/>
          <w:b/>
          <w:lang w:eastAsia="ru-RU"/>
        </w:rPr>
        <w:t>27</w:t>
      </w:r>
      <w:r w:rsidR="00C00093" w:rsidRPr="00E42617">
        <w:rPr>
          <w:rFonts w:ascii="Times New Roman" w:eastAsia="Times New Roman" w:hAnsi="Times New Roman" w:cs="Times New Roman"/>
          <w:b/>
          <w:lang w:eastAsia="ru-RU"/>
        </w:rPr>
        <w:t xml:space="preserve"> декабря</w:t>
      </w:r>
      <w:r w:rsidR="00124D44" w:rsidRPr="00E42617">
        <w:rPr>
          <w:rFonts w:ascii="Times New Roman" w:eastAsia="Times New Roman" w:hAnsi="Times New Roman" w:cs="Times New Roman"/>
          <w:b/>
          <w:lang w:eastAsia="ru-RU"/>
        </w:rPr>
        <w:t xml:space="preserve"> 2022 года</w:t>
      </w:r>
    </w:p>
    <w:bookmarkEnd w:id="0"/>
    <w:p w:rsidR="00122AEC" w:rsidRPr="00E42617" w:rsidRDefault="00122AEC" w:rsidP="00E426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50"/>
        <w:gridCol w:w="3845"/>
        <w:gridCol w:w="4252"/>
        <w:gridCol w:w="1094"/>
        <w:gridCol w:w="1174"/>
        <w:gridCol w:w="1984"/>
        <w:gridCol w:w="1118"/>
        <w:gridCol w:w="1009"/>
      </w:tblGrid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tabs>
                <w:tab w:val="left" w:pos="301"/>
              </w:tabs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№ пункта ГП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Информация об итогах исполнения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Кол-во вовле-ченных лиц выделен-ной катего-рии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Наименование и значения показателей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Достижение показателей/%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90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Плановое</w:t>
            </w:r>
          </w:p>
          <w:p w:rsidR="0005607C" w:rsidRPr="00E42617" w:rsidRDefault="0005607C" w:rsidP="00E42617">
            <w:pPr>
              <w:tabs>
                <w:tab w:val="left" w:pos="90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финансирование/ освоенные средства</w:t>
            </w:r>
          </w:p>
          <w:p w:rsidR="0005607C" w:rsidRPr="00E42617" w:rsidRDefault="0005607C" w:rsidP="00E42617">
            <w:pPr>
              <w:tabs>
                <w:tab w:val="left" w:pos="90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(т. Р.)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Информирование лиц, отбывших наказание за совершение преступлений терр. Характера, а также членов семей лиц, причастных к терр. Деятельности (действующих, осужденных, нейтрализованных), в т. Ч. Возвратившихся из стран с повышенной терр. Активностью, оказывающих содействие в противодействии терроризму (далее – лица указанной категории), о возможности трудоустройства, проф. Обучения и получения дополнительного проф. Образования в целях дальнейшего трудоустройства лиц указанной категории.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(Минтруд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На официальном сайте Минтруда РД, официальных аккаунтах министерства и подведомственных учреждений, в сетевом издании «Социальный вестник», республиканских печатных СМИ размещено 286 информационных материалов, посвященных мерам, направленным на содействие трудоустройству лиц, добровольно отказавшихся от участия в террористической деятельности, а также лиц, отбывших наказание за террористическую деятельность.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</w:rPr>
              <w:t>В центры занятости населения для оказания содействия в поиске подходящей работы обратилось 25 чел. Указанных категорий, которые были проинформированы о возможности трудоустройства, профессионального обучения и получения дополнительного профессионального образования.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лиц, проинформированных об услугах, предоставляемых органами службы занятости, из числа лиц указанной категории, чел.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25/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125%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Организация профессионального обучения и содействие в трудоустройстве лиц указанной категории по профессиям, </w:t>
            </w:r>
            <w:r w:rsidRPr="00E42617">
              <w:rPr>
                <w:rFonts w:ascii="Times New Roman" w:hAnsi="Times New Roman" w:cs="Times New Roman"/>
              </w:rPr>
              <w:lastRenderedPageBreak/>
              <w:t>востребованным на рынке труда Республики Дагестан.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(Минтруд РД)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lastRenderedPageBreak/>
              <w:t xml:space="preserve">Оказано </w:t>
            </w:r>
            <w:r w:rsidRPr="00E42617">
              <w:rPr>
                <w:rFonts w:ascii="Times New Roman" w:hAnsi="Times New Roman" w:cs="Times New Roman"/>
              </w:rPr>
              <w:t xml:space="preserve"> содействие в трудоустройстве по профессиям, востребованным на рынке труда Республики Дагестан 18 лицам указанной категории. </w:t>
            </w:r>
          </w:p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9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Количество лиц указанной категории, охваченных </w:t>
            </w:r>
            <w:r w:rsidRPr="00E42617">
              <w:rPr>
                <w:rFonts w:ascii="Times New Roman" w:hAnsi="Times New Roman" w:cs="Times New Roman"/>
              </w:rPr>
              <w:lastRenderedPageBreak/>
              <w:t>профилактическими мероприятиями органами службы занятости, трудоустройство и профессиональ-ное обучение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лиц указанной категории, чел. 12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18/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Предоставление профориентационных услуг лицам указанной категории.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(Минтруд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Государственную услугу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получили 15 граждан из числа лиц, добровольно отказавшихся от участия в террористической деятельности, а также лиц, отбывших наказание за террористическую деятельность, и членов их семей.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righ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Числ. Граждан, охваченных проф. Ориентацией, из числа лиц указанной категории, чел. – 10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Организация психологической поддержки и социальной адаптации безработных лиц указанной категории.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(Минтруд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Style w:val="2"/>
                <w:rFonts w:ascii="Times New Roman" w:hAnsi="Times New Roman" w:cs="Times New Roman"/>
                <w:sz w:val="22"/>
                <w:lang w:eastAsia="ru-RU"/>
              </w:rPr>
              <w:t xml:space="preserve">Психологическая поддержка оказана 8 безработным гражданам из числа лиц, добровольно отказавшихся от участия в террористической деятельности, а также лиц, отбывших наказание за террористическую деятельность, и членов их семей. </w:t>
            </w:r>
            <w:r w:rsidRPr="00E42617">
              <w:rPr>
                <w:rFonts w:ascii="Times New Roman" w:hAnsi="Times New Roman" w:cs="Times New Roman"/>
                <w:lang w:eastAsia="ru-RU"/>
              </w:rPr>
              <w:t xml:space="preserve">Занятиями по социальной адаптации безработных граждан на рынке труда охвачен </w:t>
            </w:r>
            <w:r w:rsidRPr="00E42617">
              <w:rPr>
                <w:rFonts w:ascii="Times New Roman" w:hAnsi="Times New Roman" w:cs="Times New Roman"/>
                <w:b/>
                <w:lang w:eastAsia="ru-RU"/>
              </w:rPr>
              <w:t>1</w:t>
            </w:r>
            <w:r w:rsidRPr="00E42617">
              <w:rPr>
                <w:rFonts w:ascii="Times New Roman" w:hAnsi="Times New Roman" w:cs="Times New Roman"/>
                <w:lang w:eastAsia="ru-RU"/>
              </w:rPr>
              <w:t xml:space="preserve"> чел.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83" w:righ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Численность безработных граждан, охваченных психолог. Поддержкой и социальной адаптацией на рынке труда, из числа лиц указанной категории, чел. – 5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9/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180%</w:t>
            </w:r>
          </w:p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Организация специализированных ярмарок вакансий и дней открытых дверей для незанятых граждан из числа лиц указанной категории.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(Минтруд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 xml:space="preserve">В соответствии с графиком проведения специализированных ярмарок вакансий и Дней открытых дверей для лиц, добровольно отказавшихся от участия в террористической деятельности и членов их семей, а также для лиц, осужденных и </w:t>
            </w:r>
            <w:r w:rsidRPr="00E42617">
              <w:rPr>
                <w:rFonts w:ascii="Times New Roman" w:hAnsi="Times New Roman" w:cs="Times New Roman"/>
                <w:lang w:eastAsia="ru-RU"/>
              </w:rPr>
              <w:lastRenderedPageBreak/>
              <w:t>отбывших наказание за совершение преступлений террористической направленности и прибывших к местам постоянного проживания, и членов их семей, проведено 104 ярмарки вакансий и Дня открытых дверей с приглашением членов антитеррористических комиссий и общественных деятелей районов и городов.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righ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проводимых мероприятий (ярмарок вакансий и дней открытых </w:t>
            </w:r>
            <w:r w:rsidRPr="00E426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дверей), ед.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104/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104%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Проведение тематических бесед, круглых столов, встреч с лицами указанной категории в целях их информирования о социальных услугах, предоставляемых учреждениями социального обслуживания населения.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(Минтруд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Учреждениями социального обслуживания населения в рамках профилактики противодействия идеологии терроризма проведено более 50 круглых столов и лекций, в которых приняли участие более 800 несовершеннолетних граждан, в том числе 20 лиц выделенной категории.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</w:rPr>
              <w:t>Количество лиц указанной категории, охваченных профилакт. Мероприятиями, чел. – 20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Предоставление комплекса социальных услуг и социальная реабилитация лиц указанной категории.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(Минтруд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Учреждениями социального обслуживания населения оказано около 322 социальных услуг (социально-педагогические, социально-психологические, социально-правовые) 34 семьям лиц, добровольно отказавшихся от участия в террористической деятельности, а также лиц, отбывших наказание за террористическую деятельность  (22 чел. – лица выделенной категории; 128 чел. – члены семей).</w:t>
            </w:r>
          </w:p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 xml:space="preserve">Совместно с работниками МВД проведены профилактические беседы с разъяснением норм законодательства РФ, а также ответственности за участие в террористической деятельности. </w:t>
            </w:r>
          </w:p>
          <w:p w:rsidR="0005607C" w:rsidRPr="00E42617" w:rsidRDefault="0005607C" w:rsidP="00E42617">
            <w:pPr>
              <w:widowControl w:val="0"/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Совместно с комиссиями по делам несовершеннолетних и защите их прав и органами опеки и попечительства проводится работа по комплексному сопровождению, предоставлению социальных услуг детям, возвращенным из зон боевых действий и принимающим </w:t>
            </w:r>
            <w:r w:rsidRPr="00E42617">
              <w:rPr>
                <w:rFonts w:ascii="Times New Roman" w:hAnsi="Times New Roman" w:cs="Times New Roman"/>
              </w:rPr>
              <w:lastRenderedPageBreak/>
              <w:t>их семьям.</w:t>
            </w:r>
          </w:p>
          <w:p w:rsidR="0005607C" w:rsidRPr="00E42617" w:rsidRDefault="0005607C" w:rsidP="00E42617">
            <w:pPr>
              <w:widowControl w:val="0"/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На учете в учреждениях соцобслуживания состоят 245 несовершеннолетних, возвращенных из Ближнего Востока.</w:t>
            </w:r>
          </w:p>
          <w:p w:rsidR="0005607C" w:rsidRPr="00E42617" w:rsidRDefault="0005607C" w:rsidP="00E42617">
            <w:pPr>
              <w:widowControl w:val="0"/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ГКУ РД «Республиканский центр социальной помощи семье и детям» (г. Махачкала), комплексными центрами социального обслуживания населения в МР и ГО обеспечено персональное закрепление ответственного специалиста (психолог, специалист по работе с семьей, социальный педагог), для работы с указанной категорией детей и семей. Проводится обследование жилищно-бытовых условий семей, определяется потребность в предоставлении социальных услуг. С семьями проводятся психологические консультации, оказывается правовая помощь. Ведется работа по снижению тревожности, развитию когнитивных процессов. Осуществляется информирование о деятельности учреждений соцобслуживания, перечне оказываемых социальных услуг. На каждого ребенка составлен план индивидуальной работы. При необходимости получения специализированной помощи несовершеннолетние направляются в социально-реабилитационные центры для прохождения курса социальной адаптации и реабилитации. 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лиц указанной категории, получивших социальные услуги в учреждениях социального обслуживания населения, чел.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22/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147%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Проведение конгресса детских и подростковых общественных объединений «Интер-Защита», посвященного профилактике терроризма, в информационно-телекоммуникационной сети «Интернет» (далее – сеть «Интернет»).</w:t>
            </w:r>
            <w:r w:rsidRPr="00E42617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(Минмолодежи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val="ru" w:eastAsia="ru-RU"/>
              </w:rPr>
            </w:pPr>
            <w:r w:rsidRPr="00E42617">
              <w:rPr>
                <w:rFonts w:ascii="Times New Roman" w:hAnsi="Times New Roman" w:cs="Times New Roman"/>
                <w:lang w:val="ru" w:eastAsia="ru-RU"/>
              </w:rPr>
              <w:lastRenderedPageBreak/>
              <w:t>Конгресс детских и подростковых общественных объединений «Интер-защита» прошел 15 июня на площадке оздоровительного лагеря будущих предпринимателей и защитников природы «Надежда».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val="ru" w:eastAsia="ru-RU"/>
              </w:rPr>
            </w:pPr>
            <w:r w:rsidRPr="00E42617">
              <w:rPr>
                <w:rFonts w:ascii="Times New Roman" w:hAnsi="Times New Roman" w:cs="Times New Roman"/>
                <w:lang w:val="ru" w:eastAsia="ru-RU"/>
              </w:rPr>
              <w:t xml:space="preserve">Участниками Конгресса стали 200 </w:t>
            </w:r>
            <w:r w:rsidRPr="00E42617">
              <w:rPr>
                <w:rFonts w:ascii="Times New Roman" w:hAnsi="Times New Roman" w:cs="Times New Roman"/>
                <w:lang w:val="ru" w:eastAsia="ru-RU"/>
              </w:rPr>
              <w:lastRenderedPageBreak/>
              <w:t>человек – школьники, члены детских и подростковых общественных объединений из районов и городов республики.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val="ru" w:eastAsia="ru-RU"/>
              </w:rPr>
            </w:pPr>
            <w:r w:rsidRPr="00E42617">
              <w:rPr>
                <w:rFonts w:ascii="Times New Roman" w:hAnsi="Times New Roman" w:cs="Times New Roman"/>
                <w:lang w:val="ru" w:eastAsia="ru-RU"/>
              </w:rPr>
              <w:t>После выступлений экспертов состоялась квест-игра «Интер-защита» и встречи в рамках проекта «Диалог с героями». Участники конгресса встретились с заместителем руководителя региональной общественной организации «Офицеры России» Хабибом Магомедовым и директором выставочного зала Союза художников, автором цикла картин «Герои Дагестана» Амирханом Магомедовым.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val="ru" w:eastAsia="ru-RU"/>
              </w:rPr>
            </w:pPr>
            <w:r w:rsidRPr="00E42617">
              <w:rPr>
                <w:rFonts w:ascii="Times New Roman" w:hAnsi="Times New Roman" w:cs="Times New Roman"/>
                <w:lang w:val="ru" w:eastAsia="ru-RU"/>
              </w:rPr>
              <w:t>В завершение мероприятия прошла церемония вручения сертификатов и награждения победителей квест-игры.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Август-октябрь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детей и подростков, охваченных профилактической работой, чел. –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200/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211,0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Проведение культурно-ознакомительных семинаров по формированию антитеррористического сознания и правового просвещения иностранных студентов.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(Минмолодежи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val="ru" w:eastAsia="ru-RU"/>
              </w:rPr>
            </w:pPr>
            <w:r w:rsidRPr="00E42617">
              <w:rPr>
                <w:rFonts w:ascii="Times New Roman" w:hAnsi="Times New Roman" w:cs="Times New Roman"/>
                <w:lang w:val="ru" w:eastAsia="ru-RU"/>
              </w:rPr>
              <w:t>С целью формирования антитеррористического сознания и правового просвещения иностранных студентов с 19 мая начата работа по проведению культурно-ознакомительных экскурсий и семинаров по правовому просвещению иностранных студентов.</w:t>
            </w:r>
            <w:r w:rsidRPr="00E42617">
              <w:rPr>
                <w:rFonts w:ascii="Times New Roman" w:hAnsi="Times New Roman" w:cs="Times New Roman"/>
              </w:rPr>
              <w:t xml:space="preserve"> </w:t>
            </w:r>
            <w:r w:rsidRPr="00E42617">
              <w:rPr>
                <w:rFonts w:ascii="Times New Roman" w:hAnsi="Times New Roman" w:cs="Times New Roman"/>
                <w:lang w:val="ru" w:eastAsia="ru-RU"/>
              </w:rPr>
              <w:t>В рамках мероприятий состоялись экскурсии по музеям, семинары по правовой и социокультурной адаптации.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val="ru" w:eastAsia="ru-RU"/>
              </w:rPr>
            </w:pPr>
            <w:r w:rsidRPr="00E42617">
              <w:rPr>
                <w:rFonts w:ascii="Times New Roman" w:hAnsi="Times New Roman" w:cs="Times New Roman"/>
                <w:lang w:val="ru" w:eastAsia="ru-RU"/>
              </w:rPr>
              <w:t>На отчетный период проведено 10 мероприятий, в которых приняли участие иностранные студенты ДГУ, ДГМУ, ДГПУ, ДГУНХ, ДагГАУ. Всего в мероприятии приняло участие более 500 студентов.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Август-октябрь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иностранных студентов,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</w:rPr>
              <w:t>вовлеченных в интеграционную деятельность (чел.)- 500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500/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260,0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 xml:space="preserve">Проведение просветительских встреч с молодежью, наиболее подверженной идеологии терроризма, в том числе несовершеннолетними детьми, состоящими на различных видах профилактического учета, детьми из </w:t>
            </w:r>
            <w:r w:rsidRPr="00E42617">
              <w:rPr>
                <w:rFonts w:ascii="Times New Roman" w:hAnsi="Times New Roman" w:cs="Times New Roman"/>
                <w:color w:val="000000" w:themeColor="text1"/>
              </w:rPr>
              <w:lastRenderedPageBreak/>
              <w:t>семей участников незаконных вооруженных формирований, а также прибывающими из зон боевых действий в Сирии и Ираке (далее – дети группы риска).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(Минмолодежи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val="ru" w:eastAsia="ru-RU"/>
              </w:rPr>
              <w:lastRenderedPageBreak/>
              <w:t xml:space="preserve">В период с 8 по 17 июня организованы встречи с воспитанниками социально-реабилитационных центров городов Хасавюрта, Кизилюрта, Дербента, Махачкалы, Хасавюртовского района, ГКОУ РД Кизлярская гимназия-интернат </w:t>
            </w:r>
            <w:r w:rsidRPr="00E42617">
              <w:rPr>
                <w:rFonts w:ascii="Times New Roman" w:hAnsi="Times New Roman" w:cs="Times New Roman"/>
                <w:lang w:val="ru" w:eastAsia="ru-RU"/>
              </w:rPr>
              <w:lastRenderedPageBreak/>
              <w:t>«Культура мира», ГКУ РД «Детский дом №7» г. Избербаша. В рамках встреч с воспитанниками учреждений проведены беседы духовно-нравственного характера, включавшие темы патриотического воспитания и формирование неприятия идеи идеологии экстремизма и терроризма. В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оспитанникам подарены пазл-карты Дагестана, книги блиц-энциклопедия в вопросах и ответах о Дагестане, интеллектуальные и спортивные настольные игры, футбольные, волейбольные и баскетбольные мячи.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500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Март – 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численность детей группы риска, привлеченных к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профилактическим мероприятиям (чел.) 500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500/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398,0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Проведение недели правового просвещения среди обучающихся образовательных организаций республики (в том числе среди иностранных студентов)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(Минобрнауки РД)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Утвержден приказ Минобрнауки РД от 9 ноября 2022 года № 08-02-1-1112/22 «О проведении недели правового просвещения среди обучающихся Республики Дагестан».</w:t>
            </w:r>
          </w:p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В соответствии с приказом в период с 14 по 19 ноября 2022 года в образовательных организациях среднего профессионального и высшего образования было организовано 1248 мероприятий по доведению до обучающихся норм законодательства Российской Федерации, предусматривающих ответственность за участие в террористической деятельности и содействие терроризму с общим охватом 53 500 обучающихся.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lang w:val="ru" w:eastAsia="ru-RU"/>
              </w:rPr>
            </w:pPr>
            <w:r w:rsidRPr="00E42617">
              <w:rPr>
                <w:rFonts w:ascii="Times New Roman" w:hAnsi="Times New Roman" w:cs="Times New Roman"/>
              </w:rPr>
              <w:t xml:space="preserve">Также в рамках проведения недели 14 ноября 2022 года на базе ГБУДПО РД «Дагестанский институт развития образования» прошел круглый стол «По вопросам правового просвещения обучающихся» в котором приняли участие 57 представителей образовательных организаций, ответственных за реализации </w:t>
            </w:r>
            <w:r w:rsidRPr="00E42617">
              <w:rPr>
                <w:rFonts w:ascii="Times New Roman" w:hAnsi="Times New Roman" w:cs="Times New Roman"/>
              </w:rPr>
              <w:lastRenderedPageBreak/>
              <w:t>мероприятий по профилактике идеологии терроризма.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Охват учащейся молодежи, чел. (базовый показатель – 65000 чел.)</w:t>
            </w:r>
          </w:p>
          <w:p w:rsidR="0005607C" w:rsidRPr="00E42617" w:rsidRDefault="0005607C" w:rsidP="00E42617">
            <w:pPr>
              <w:spacing w:after="0" w:line="240" w:lineRule="auto"/>
              <w:ind w:left="-108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53 500/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102 %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0,0/0,0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республиканского конкурса среди обучающихся в духовных образовательных организациях на лучшее знание законодательства в области противодействия терроризму и норм законодательства РФ, устанавливающих ответственность за участие в террористической деятельности и содействие терроризму.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(Миннац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 </w:t>
            </w:r>
            <w:r w:rsidRPr="00E42617">
              <w:rPr>
                <w:rFonts w:ascii="Times New Roman" w:hAnsi="Times New Roman" w:cs="Times New Roman"/>
              </w:rPr>
              <w:t>конкурс на базе духовных образовательных учреждений республики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в террористической деятельности и содействие терроризму.  В конкурсе приняли участие 671 учащийся духовных образовательных учреждений республики.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Январь-апрель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2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Доля обучающихся в духовных образов. Организациях, вовлеченных в участие в конкурсе, проц. (базовый показатель – 1700 учащихся)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39,5%/ 132%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375,0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</w:rPr>
              <w:t>Проведение семинаров (учебных занятий) для лиц, получивших религиозное образование за рубежом и имеющих намерение заниматься религиозной деятельностью на территории Республики Дагестан, в целях разъяснения им норм законодательства Российской Федерации, устанавливающих ответственность за участие в террористической деятельности и содействие терроризму, традиционных российских духовно-нравственных ценностей и современной религиозной ситуации в Республике Дагестан.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(Миннац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617">
              <w:rPr>
                <w:rFonts w:ascii="Times New Roman" w:hAnsi="Times New Roman" w:cs="Times New Roman"/>
              </w:rPr>
              <w:t xml:space="preserve">22 февраля состоялся </w:t>
            </w: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семинар-совещание в режиме ВКС для сотрудников администраций и руководителей религиозных организаций СТО РД по вопросам проведения обследования, категорирования объектов религиозных организаций и составления на них паспортов безопасности, религиозной ситуации и  ситуацию вокруг обучившихся в зарубежных исламских религиозных учебных заведениях.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2 июня проведена видеоконференция с участием   представителей Миннаца РД, МВД РД, ЦИРО «Муфтият Республики Дагестан», а также   администраций муниципальных районов и городских округов Центрального территориального округа РД (гг. Махачкала, Избербаш, Кизилюрт, Кизилюртовский, Карабудахкентский районы). В рамках встречи обсуждены вопросы состояния и организации профилактической работы на местах по противодействию идеологии терроризма с лицами выделенной категории в целях разъяснения им норм законодательства РФ в сфере </w:t>
            </w:r>
            <w:r w:rsidRPr="00E42617">
              <w:rPr>
                <w:rFonts w:ascii="Times New Roman" w:hAnsi="Times New Roman" w:cs="Times New Roman"/>
              </w:rPr>
              <w:lastRenderedPageBreak/>
              <w:t xml:space="preserve">противодействия терроризму.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Участники отметили, что в настоящее время в указанных муниципалитетах практически не остались выпускники  зарубежных исламских образовательных учреждений, за исключением единиц  в каждом, которые не участвуют в религиозной жизни муниципалитета. </w:t>
            </w:r>
          </w:p>
          <w:p w:rsidR="0005607C" w:rsidRPr="00E42617" w:rsidRDefault="0005607C" w:rsidP="00E42617">
            <w:pPr>
              <w:pStyle w:val="a6"/>
              <w:shd w:val="clear" w:color="auto" w:fill="FFFFFF"/>
              <w:spacing w:before="0" w:beforeAutospacing="0" w:after="0" w:afterAutospacing="0"/>
              <w:ind w:right="5" w:firstLine="108"/>
              <w:jc w:val="both"/>
              <w:rPr>
                <w:sz w:val="22"/>
                <w:szCs w:val="22"/>
              </w:rPr>
            </w:pPr>
            <w:r w:rsidRPr="00E42617">
              <w:rPr>
                <w:sz w:val="22"/>
                <w:szCs w:val="22"/>
              </w:rPr>
              <w:t>19 августа в администрации муниципального района «Хунзахский район» Миннац РД провел семинар для лиц, получивших религиозное образование за рубежом и имеющих намерение заниматься религиозной деятельностью на территории региона.  </w:t>
            </w:r>
          </w:p>
          <w:p w:rsidR="0005607C" w:rsidRPr="00E42617" w:rsidRDefault="0005607C" w:rsidP="00E42617">
            <w:pPr>
              <w:pStyle w:val="a6"/>
              <w:shd w:val="clear" w:color="auto" w:fill="FFFFFF"/>
              <w:spacing w:before="0" w:beforeAutospacing="0" w:after="0" w:afterAutospacing="0"/>
              <w:ind w:right="5" w:firstLine="108"/>
              <w:jc w:val="both"/>
              <w:rPr>
                <w:sz w:val="22"/>
                <w:szCs w:val="22"/>
              </w:rPr>
            </w:pPr>
            <w:r w:rsidRPr="00E42617">
              <w:rPr>
                <w:sz w:val="22"/>
                <w:szCs w:val="22"/>
              </w:rPr>
              <w:t>Собравшимся рассказали о нормах законодательства Российской Федерации, которые предусматривают ответственность за участие в террористической деятельности и содействие терроризму, традиционных российских духовно-нравственных ценностей и современной религиозной ситуации в Республике Дагестан. (Охват – 3 человека).</w:t>
            </w:r>
          </w:p>
          <w:p w:rsidR="0005607C" w:rsidRPr="00E42617" w:rsidRDefault="0005607C" w:rsidP="00E4261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26 октября, в Миннаце РД прошло совещание в режиме ВКС с лицами, получившими религиозное образование за рубежом и намеревающимися заниматься религиозной деятельностью в Республике Дагестан. Мероприятие проведено в целях разъяснения норм законодательства Российской Федерации, устанавливающего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 ситуации в РД. Охват лиц выделенной категории – 44 человека. 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Февраль-октябрь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Число участников семинаров (учебных занятий), чел.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47/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156%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26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группового профилактического воздействия на детей из «группы риска» в образовательных организациях с участием представителей общественных, религиозных, спортивных организаций, психологов.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(Минобрнауки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 приказ Минобрнауки РД от 15.04.2022 № 08-02-1-352/22 «О проведении мероприятий группового профилактического воздействия на детей из «группы риска» в образовательных организациях с участием представителей общественных, религиозных, спортивных организаций, психологов»</w:t>
            </w:r>
            <w:r w:rsidRPr="00E42617">
              <w:rPr>
                <w:rFonts w:ascii="Times New Roman" w:hAnsi="Times New Roman" w:cs="Times New Roman"/>
              </w:rPr>
              <w:t xml:space="preserve"> (далее – Приказ).</w:t>
            </w:r>
          </w:p>
          <w:p w:rsidR="0005607C" w:rsidRPr="00E42617" w:rsidRDefault="0005607C" w:rsidP="00E42617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соответствии с Приказом утверждены 4 рабочие группы, а также утвержден план-график проведения мероприятий.</w:t>
            </w:r>
          </w:p>
          <w:p w:rsidR="0005607C" w:rsidRPr="00E42617" w:rsidRDefault="0005607C" w:rsidP="00E42617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Для проведения мероприятий были выбраны муниципальные образования с наибольшим показателем террористической активности в соответствии с мониторингом общественно-политических, социально-экономических и иных процессов, оказывающих влияние на ситуацию в сфере противодействия терроризму, проведенному Антитеррористической комиссией в Республике Дагестан. Таким образом на текущий момент рабочими группами проведено 20 мероприятий в следующих муниципальных образованиях Республики Дагестан: Ботлихский район, Хасавюртовский район, Кизилюртовский район Буйнакский район, Унцукульский район, Ногайский район,Бабаюртовский район, город Хасавюрт, город Южно-Сухокумск и город Дербент.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Сентябрь –октябрь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Доля несовершеннолетних детей и молодежи из числа «группы риска», привлеченных к профилактическим мероприятиям</w:t>
            </w:r>
          </w:p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1000 чел.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150,0/</w:t>
            </w:r>
          </w:p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общереспубликанской молодежной акции памяти и скорби «Нет террору!». Организация цикла просветительских семинаров в высших и средних образовательных организациях Республики Дагестан «Дни борьбы против терроризма».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(Минмолодежи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2 сентября 2022 года на площади им. Ленина в городе Махачкале, совместно с органами исполнительной власти Дагестана и Координационным центром по вопросам формирования у молодежи активной гражданской позиции, предупреждения межнациональных и межконфессиональных конфликтов, </w:t>
            </w: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противодействия терроризма и профилактики экстремизма Дагестанского государственного университета организован масштабный патриотический флешмоб, приуроченный ко Дню солидарности в борьбе с терроризмом.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акции приняли участие учащиеся вузов и ссузов республики. Они выстроились на площади в «живую» фразу «Нет террору» под арт-объектом «Z». Общий охват студенческой молодежи 800 человек.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сентября в Махачкале в День солидарности в борьбе с терроризмом прошла церемония возложения цветов к мемориалу Славы сотрудников МВД, погибших при исполнении служебного долга. В ней приняли участие Председатель Правительства Республики Дагестан Абдулмуслим Абдулмулимов, руководители министерств и ведомств, правоохранительных органов, активисты движения «Юнармия» и воспитанники Кадетской морской школы-интернат г. Каспийск. Участники мероприятия почтили память погибших минутой молчания.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этот же день в муниципальных образованиях республики прошла общереспубликанская молодежная акция памяти и скорби «Нет террору». В рамках акции волонтёры по всей республике останавливали проезжающие автомобили, маршрутки и клеили наклейки с призывами «Нам нужен мирный Дагестан», «Работайте, братья!» и изображением Героя России Нурмагомеда Гаджимагомедова, а также раздавали тематические браслеты и стикеры на мобильные телефоны.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Также до конца сентября 2022 года в вузах и ссузах республики пройдут десять </w:t>
            </w: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семинаров, направленных на неприятие идеологии терроризма, формирование общероссийской гражданской идентичности и информационной безопасности.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Общий охват мероприятий, проведенных Минмолодежи РД в рамках дня солидарности в борьбе с терроризмом (3 сентября) составил более 10 000 человек.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iCs/>
                <w:spacing w:val="-2"/>
              </w:rPr>
            </w:pPr>
            <w:r w:rsidRPr="00E42617">
              <w:rPr>
                <w:rFonts w:ascii="Times New Roman" w:hAnsi="Times New Roman" w:cs="Times New Roman"/>
              </w:rPr>
              <w:t xml:space="preserve">В период с 29 сентября по 6 октября 2022 года в образовательных заведениях республики проведен цикл просветительских семинаров «Дни борьбы против терроризма». </w:t>
            </w:r>
            <w:r w:rsidRPr="00E42617">
              <w:rPr>
                <w:rFonts w:ascii="Times New Roman" w:eastAsia="Calibri" w:hAnsi="Times New Roman" w:cs="Times New Roman"/>
                <w:bCs/>
                <w:iCs/>
                <w:spacing w:val="-2"/>
              </w:rPr>
              <w:t>В рамках цикла проведено 10 семинаров с общим охватом 495 учащихся (более 20 человек на каждом семинаре).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617">
              <w:rPr>
                <w:rFonts w:ascii="Times New Roman" w:eastAsia="Calibri" w:hAnsi="Times New Roman" w:cs="Times New Roman"/>
                <w:bCs/>
                <w:iCs/>
                <w:spacing w:val="-2"/>
              </w:rPr>
              <w:tab/>
              <w:t>На семинарах со студентами были проведены беседы об историко-культурном наследии Дагестана, о любви к Родине, о социально-ответственном поведении человека в обществе и другом. Кроме того, спикеры рассказали о современных средствах массовой информации и о том, как обезопасить свое пребывание в интернете.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количество студенческой молодежи,</w:t>
            </w:r>
          </w:p>
          <w:p w:rsidR="0005607C" w:rsidRPr="00E42617" w:rsidRDefault="0005607C" w:rsidP="00E42617">
            <w:pPr>
              <w:spacing w:after="0" w:line="240" w:lineRule="auto"/>
              <w:ind w:left="-108" w:right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том числе из «группы риска», привлеченной общественно-политическим и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просветительским мероприятиям – 500/200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lastRenderedPageBreak/>
              <w:t>1295/</w:t>
            </w:r>
          </w:p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647%/</w:t>
            </w:r>
          </w:p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298,0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органов.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Заключено соглашение с ГБУ РД «Координационный информационно-культурный центр» о реализации мероприятия. Определен исполнитель мероприятия.</w:t>
            </w:r>
          </w:p>
          <w:p w:rsidR="0005607C" w:rsidRPr="00E42617" w:rsidRDefault="0005607C" w:rsidP="00E42617">
            <w:pPr>
              <w:spacing w:after="0"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Исполнителем разработан электронный макет стенда, посвященного памяти погибших при исполнении служебного долга сотрудников правоохранительных органов. </w:t>
            </w:r>
            <w:r w:rsidRPr="00E42617">
              <w:rPr>
                <w:rFonts w:ascii="Times New Roman" w:hAnsi="Times New Roman" w:cs="Times New Roman"/>
                <w:color w:val="000000" w:themeColor="text1"/>
              </w:rPr>
              <w:t>Распечатано 70 стендов  идет процесс размещения в общеобразовательных учреждениях республики.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>Количество изготовленных информационных стендов, ед. –</w:t>
            </w:r>
          </w:p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Проведение профилактических </w:t>
            </w:r>
            <w:r w:rsidRPr="00E42617">
              <w:rPr>
                <w:rFonts w:ascii="Times New Roman" w:hAnsi="Times New Roman" w:cs="Times New Roman"/>
              </w:rPr>
              <w:lastRenderedPageBreak/>
              <w:t>мероприятий с молодежью, в том числе с детьми группы риска, а также лицами,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с участием спортсменов.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 xml:space="preserve">(Минспорт РД) 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Проведены беседы с молодежью: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25.01 – в Хасавюртовском аграрном колледже. Охват – 120 человек;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26.01 – в Дагестанском государственном политехническим университете, участием именитых спортсменов присутствовали Гайдарбек Гайдарбеков Олимпийский чемпион по боксу, Муслим Салихов боец UFC, Абдулджалил Адилов, Махачев Халитбег Омарович заслуженный мастер спора СССР. Охват – 150 человек.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07.03 – выезд в город Кизляр, охват участников – 150 человек, включая молодежь допризывного возраста.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10.03 – выезд в Южно-Сухокумск, охват детей составил 250 человек.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15.03 – выезд в село Тарумовка, охват – до 100 детей.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мероприятиях приняли участие олимпийский чемпион по боксу Гайдарбек Гайдарбеков, боец UFC Муслим Салихов, Абдулджалил Адилов, заслуженный мастер спора СССР Халитбег Махачев.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21-23 июня – выезды в детские оздоровительные лагеря «Данко» и «Космос» в Буйнакском районе. Охват – 500 детей. 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период с 3 по 8 февраля состоялся выезд в город Новосибирск для проведения мероприятий, направленных на профилактику идеологии терроризма, с участием именитых спортсменов Гайдарбека Гайдарбекова, Султана Ибрагимова, Абдулрашида Саадулаева. Охват – 2000 детей, в том числе из местных жителей.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E4261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="00B87B29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="00B87B29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квартале организованы: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42617">
              <w:rPr>
                <w:rFonts w:ascii="Times New Roman" w:hAnsi="Times New Roman" w:cs="Times New Roman"/>
              </w:rPr>
              <w:t>спортивные Фестивали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42617">
              <w:rPr>
                <w:rFonts w:ascii="Times New Roman" w:hAnsi="Times New Roman" w:cs="Times New Roman"/>
              </w:rPr>
              <w:t xml:space="preserve">памяти Героя РФ М.Н. Нурбагандова 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в детских оздоровительных лагерях Буйнакского района</w:t>
            </w:r>
            <w:r w:rsidRPr="00E42617">
              <w:rPr>
                <w:rFonts w:ascii="Times New Roman" w:hAnsi="Times New Roman" w:cs="Times New Roman"/>
              </w:rPr>
              <w:t xml:space="preserve"> «Планета», «Космос», «Данко», </w:t>
            </w:r>
            <w:r w:rsidRPr="00E42617">
              <w:rPr>
                <w:rFonts w:ascii="Times New Roman" w:hAnsi="Times New Roman" w:cs="Times New Roman"/>
              </w:rPr>
              <w:lastRenderedPageBreak/>
              <w:t>«Орбита», «Орленок»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-встреча с детьми из ДНР («Солнечный берег») с проведением тестирования ГТО;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- турнир по вольной борьбе среди спортивных отрядов лагерей «Данко» и «Космос» совместно со спортивными школами на местах;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 встреча «Юный миротворец 2022» и соревнования по ГТО с несовершеннолетними, состоящими на профильном учете в подразделении по делам несовершеннолетних профильной смены при участии Минспорта РД именитых спортсменов и МВД по РД;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беседы с молодежью г.  </w:t>
            </w:r>
            <w:r w:rsidRPr="00E42617">
              <w:rPr>
                <w:rFonts w:ascii="Times New Roman" w:hAnsi="Times New Roman" w:cs="Times New Roman"/>
                <w:shd w:val="clear" w:color="auto" w:fill="FFFFFF"/>
              </w:rPr>
              <w:t>Дагестанские Огни </w:t>
            </w:r>
            <w:r w:rsidRPr="00E42617">
              <w:rPr>
                <w:rFonts w:ascii="Times New Roman" w:hAnsi="Times New Roman" w:cs="Times New Roman"/>
              </w:rPr>
              <w:t xml:space="preserve"> на тему противодействия идеологии терроризма в Республике Дагестан, с участием именитых спортсменов (охват детей составил 250 человек);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беседы с молодежью 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Сулейман-Стальского района</w:t>
            </w:r>
            <w:r w:rsidRPr="00E42617">
              <w:rPr>
                <w:rFonts w:ascii="Times New Roman" w:hAnsi="Times New Roman" w:cs="Times New Roman"/>
              </w:rPr>
              <w:t xml:space="preserve"> на тему противодействия идеологии терроризма в Республике Дагестан, с участием именитых спортсменов (охват детей составил 250 человек);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Проведены 58 выездов в детско-оздоровительные лагеря на тему программы культурно-досуговых и спортивно-массовых мероприятий министерств ведомств Республики Дагестан, планируемых к проведению в детских оздоровительных учреждениях в Республике Дагестан с охватом 4000-х тысяч детей и молодежи.</w:t>
            </w:r>
          </w:p>
          <w:p w:rsidR="0005607C" w:rsidRPr="00E42617" w:rsidRDefault="0005607C" w:rsidP="00E4261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42617">
              <w:rPr>
                <w:rFonts w:ascii="Times New Roman" w:hAnsi="Times New Roman" w:cs="Times New Roman"/>
              </w:rPr>
              <w:t xml:space="preserve">13 октября 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организовано </w:t>
            </w:r>
            <w:r w:rsidRPr="00E42617">
              <w:rPr>
                <w:rFonts w:ascii="Times New Roman" w:hAnsi="Times New Roman" w:cs="Times New Roman"/>
              </w:rPr>
              <w:t>профилактическое мероприятие с активом Бабаюртовского района. Мероприятие проведено с целью</w:t>
            </w:r>
            <w:r w:rsidRPr="00E42617">
              <w:rPr>
                <w:rFonts w:ascii="Times New Roman" w:hAnsi="Times New Roman" w:cs="Times New Roman"/>
                <w:bCs/>
                <w:lang w:eastAsia="ru-RU"/>
              </w:rPr>
              <w:t xml:space="preserve"> формирования у молодежи стойкого неприятия идеологии терроризма и привитию традиционных российских духовно-нравственных </w:t>
            </w:r>
            <w:r w:rsidRPr="00E42617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ценностей;</w:t>
            </w:r>
          </w:p>
          <w:p w:rsidR="0005607C" w:rsidRPr="00E42617" w:rsidRDefault="0005607C" w:rsidP="00E4261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 xml:space="preserve">18 октября 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организовано </w:t>
            </w:r>
            <w:r w:rsidRPr="00E42617">
              <w:rPr>
                <w:rFonts w:ascii="Times New Roman" w:hAnsi="Times New Roman" w:cs="Times New Roman"/>
                <w:color w:val="000000" w:themeColor="text1"/>
              </w:rPr>
              <w:t>2 профилактических мероприятия, с учащимися общеобразовательных и спортивных школ Тарумовского района и Кизлярского района. Участникам встреч  показали фильм по теме «Профилактика и противодействие идеологии терроризма и экстремизма, а официальные лица делились своим видением угрозы терроризма и экстремизма в молодежной среде. Общий охват 3 мероприятий – 1000 человек.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14 ноября с участием именитых спортсменов проведено профилактическое мероприятие с активом Ахвахского района с целью</w:t>
            </w:r>
            <w:r w:rsidRPr="00E42617">
              <w:rPr>
                <w:rFonts w:ascii="Times New Roman" w:hAnsi="Times New Roman" w:cs="Times New Roman"/>
                <w:bCs/>
                <w:lang w:eastAsia="ru-RU"/>
              </w:rPr>
              <w:t xml:space="preserve"> формирования у молодежи стойкого неприятия идеологии терроризма и привитию традиционных российских духовно-нравственных ценностей</w:t>
            </w:r>
            <w:r w:rsidRPr="00E42617">
              <w:rPr>
                <w:rFonts w:ascii="Times New Roman" w:hAnsi="Times New Roman" w:cs="Times New Roman"/>
              </w:rPr>
              <w:t>, охват составил 150 человек. Молодым людям были продемонстрированы фильмы о сущности терроризма. В завершении встречи молодым людям были розданы книги о спорте.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2700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Январь – 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bCs/>
              </w:rPr>
              <w:lastRenderedPageBreak/>
              <w:t xml:space="preserve">Количество </w:t>
            </w:r>
            <w:r w:rsidRPr="00E42617">
              <w:rPr>
                <w:rFonts w:ascii="Times New Roman" w:hAnsi="Times New Roman" w:cs="Times New Roman"/>
                <w:bCs/>
              </w:rPr>
              <w:lastRenderedPageBreak/>
              <w:t>муниципальных образований республики, охваченных выездными мероприятиями, ед.</w:t>
            </w:r>
          </w:p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300,0/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300,0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Организация и проведение Республиканского форума, посвященного Дню солидарности в борьбе с терроризмом.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(Минобрнауки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 приказ Минобрнауки РД от 09.08.2022 № 08-02-675/22 «Об организации и проведении форума, посвященного дню солидарности в борьбе с терроризмом».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приказом 8 сентября 2022 г. в актовом зале ГБОУ РД «Республиканский центр образования» прошел Форум, посвященный дню солидарности в борьбе с терроризмом» (далее – </w:t>
            </w:r>
            <w:r w:rsidRPr="00E42617">
              <w:rPr>
                <w:rFonts w:ascii="Times New Roman" w:hAnsi="Times New Roman" w:cs="Times New Roman"/>
              </w:rPr>
              <w:t xml:space="preserve">Форум) </w:t>
            </w: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частниками Форума стали представители Министерства образования и науки Республики Дагестан, Министерства образования и </w:t>
            </w: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науки Республики Татарстан, Министерства внутренних дел России, Республики Дагестан, муниципальных органов управления образованием, общественных и молодежных организаций, педагоги образовательных учреждений Республики Дагестан.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Форуме приняли участие представители из 35 муниципалитетов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рамках Форума состоялось торжественное открытие Форума, панельная дискуссия, работа площадок по направлениям, подведение итогов, принятие резолюции.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форума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63" w:firstLine="1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600/</w:t>
            </w:r>
          </w:p>
          <w:p w:rsidR="0005607C" w:rsidRPr="00E42617" w:rsidRDefault="0005607C" w:rsidP="00E42617">
            <w:pPr>
              <w:spacing w:after="0" w:line="240" w:lineRule="auto"/>
              <w:ind w:left="63" w:firstLine="1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Проведение республиканских уроков мужества с участием представителей органов исполнительной власти, органов местного самоуправления, общественных деятелей, а также сотрудников правоохранительных органов, участвовавших в мероприятиях антитеррористического характера.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(Минобрнауки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Утвержден приказ Минобрнауки РД от 08.02.2022 № 08-02-1-93/22 «О проведении республиканских Уроков мужества». За 11 месяцев 2022 года в общеобразовательных организациях Республики проведены 10 уроков мужества: «День памяти о россиянах, исполнявших служебный долг за пределами Отечества, утвержден Федеральным Законом от 29 ноября 2010 г. № 320-ФЗ «О внесении изменений в статью 1-1 Федерального закона «О днях воинской славы и памятных датах России», «День защитника Отечества», «Герои нашего времени» и «Братство славянских народов» «День солидарности в борьбе с терроризмом», «Письмо солдату», «День разгрома бандформирований в Дагестане».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Всего участие в проведенных мероприятиях приняло 194 000 обучающихся.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>Количество проведенных мероприятий, ед. –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</w:t>
            </w:r>
          </w:p>
        </w:tc>
      </w:tr>
      <w:tr w:rsidR="0005607C" w:rsidRPr="00E42617" w:rsidTr="0005607C">
        <w:trPr>
          <w:trHeight w:val="2174"/>
        </w:trPr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Организация цикла просветительских семинаров, направленных на ознакомление с основами духовно-нравственной культуры, неприятие идеологии насилия и формирование понятия об информационной безопасности среди </w:t>
            </w:r>
            <w:r w:rsidRPr="00E4261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учащейся молодежи.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(Минмолодежи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ноябре 2022 года Минмолодежи РД  совместно с АОО «Патриоты» и активистами просветительского проекта «Волонтеры Кибербезопасности» проведено 60  профилактических мероприятий в образовательных учреждениях республики, направленных на формирование у молодежи устойчивого неприятия идеологии терроризма и понятия об информационной безопасности .</w:t>
            </w:r>
          </w:p>
          <w:p w:rsidR="0005607C" w:rsidRPr="00E42617" w:rsidRDefault="0005607C" w:rsidP="00E42617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left="-110" w:right="-10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Март – 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просветительских мероприятий, направленных на профилактику идеологии терроризма в молодежной среде – 60 ед.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60</w:t>
            </w:r>
          </w:p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600,0/</w:t>
            </w:r>
          </w:p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597,0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 23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a6"/>
              <w:spacing w:before="0" w:beforeAutospacing="0" w:after="0" w:afterAutospacing="0"/>
              <w:ind w:left="-90" w:firstLine="142"/>
              <w:jc w:val="both"/>
              <w:rPr>
                <w:sz w:val="22"/>
                <w:szCs w:val="22"/>
              </w:rPr>
            </w:pPr>
            <w:r w:rsidRPr="00E42617">
              <w:rPr>
                <w:sz w:val="22"/>
                <w:szCs w:val="22"/>
              </w:rPr>
              <w:t>Фестиваль детского творчества «Дети Кавказа за мир на Кавказе».</w:t>
            </w:r>
          </w:p>
          <w:p w:rsidR="0005607C" w:rsidRPr="00E42617" w:rsidRDefault="0005607C" w:rsidP="00E42617">
            <w:pPr>
              <w:pStyle w:val="a6"/>
              <w:spacing w:before="0" w:beforeAutospacing="0" w:after="0" w:afterAutospacing="0"/>
              <w:ind w:left="-90" w:firstLine="142"/>
              <w:jc w:val="both"/>
              <w:rPr>
                <w:sz w:val="22"/>
                <w:szCs w:val="22"/>
              </w:rPr>
            </w:pPr>
            <w:r w:rsidRPr="00E42617">
              <w:rPr>
                <w:sz w:val="22"/>
                <w:szCs w:val="22"/>
              </w:rPr>
              <w:t>(</w:t>
            </w:r>
            <w:r w:rsidRPr="00E42617">
              <w:rPr>
                <w:b/>
                <w:sz w:val="22"/>
                <w:szCs w:val="22"/>
              </w:rPr>
              <w:t>Минкультуры РД)</w:t>
            </w:r>
            <w:r w:rsidRPr="00E426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 xml:space="preserve">Внутренним (ведомственным) конкурсным отбором исполнителем признан ГБУ «Государственный республиканский русский драматический театр им.М.Горького» (приказ Минкультуры РД №91-од от 21.03.2022). 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26 октября 2022 года проведен фестиваль детского творчества «Дети Кавказа за мир на Кавказе» в г.Махачкала на базе Дворца Культуры. Фестиваль проводился в четырех номинациях: эстрадный вокал, художественное слово, изобразительное искусство и хореография. В конкурсной программе фестиваля приняли участие 322 ребенка в возрасте от 6 до 14 лет из 85 творческих коллективов 18-ти муниципальных образований Республики Дагестан </w:t>
            </w:r>
            <w:r w:rsidRPr="00E42617">
              <w:rPr>
                <w:rFonts w:ascii="Times New Roman" w:hAnsi="Times New Roman" w:cs="Times New Roman"/>
                <w:i/>
              </w:rPr>
              <w:t>(гг. Махачкала, Избербаш, Даг.Огни, Дербент, Кизляр, Ю-Сухокумск, а также Ногайский, Магарамкентский, Каякентский, Сергокалинский, Дербентский, Буйнакский, Ахтынский, Акушинский, Лакский, Гергебильский, Гунибский, Гумбетовский районы)</w:t>
            </w:r>
            <w:r w:rsidRPr="00E42617">
              <w:rPr>
                <w:rFonts w:ascii="Times New Roman" w:hAnsi="Times New Roman" w:cs="Times New Roman"/>
              </w:rPr>
              <w:t>, которые представили творческие номера антитеррористической и патриотической направленности.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Выступления участников были оценены членами жюри., в состав которого вошли авторитетные и заслуженные деятели культуры, представители органов государственной власти, общественные деятели. Денежными призами и дипломами победителей отмечены 48 творческих коллективов.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left="-110" w:right="-10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несовершенно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летних участни ков (120 чел.) /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художественных работ антитер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рористической тематики, соз данных учащейся молодежью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jc w:val="center"/>
              <w:rPr>
                <w:rFonts w:ascii="Times New Roman" w:hAnsi="Times New Roman" w:cs="Times New Roman"/>
                <w:i/>
              </w:rPr>
            </w:pPr>
            <w:r w:rsidRPr="00E42617">
              <w:rPr>
                <w:rFonts w:ascii="Times New Roman" w:hAnsi="Times New Roman" w:cs="Times New Roman"/>
              </w:rPr>
              <w:t>(40 ед.)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322/57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10"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268%/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142%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42617">
              <w:rPr>
                <w:rFonts w:ascii="Times New Roman" w:hAnsi="Times New Roman" w:cs="Times New Roman"/>
              </w:rPr>
              <w:t>412,6/  412,6</w:t>
            </w:r>
          </w:p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4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   24.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Фестиваль агитпрограмм «Моя Родина – Россия» (</w:t>
            </w:r>
            <w:r w:rsidRPr="00E42617">
              <w:rPr>
                <w:rFonts w:ascii="Times New Roman" w:hAnsi="Times New Roman" w:cs="Times New Roman"/>
                <w:color w:val="000000" w:themeColor="text1"/>
              </w:rPr>
              <w:t>по противодействию терроризму</w:t>
            </w:r>
            <w:r w:rsidRPr="00E42617">
              <w:rPr>
                <w:rFonts w:ascii="Times New Roman" w:hAnsi="Times New Roman" w:cs="Times New Roman"/>
              </w:rPr>
              <w:t xml:space="preserve">) центров традиционной культуры народов России муниципальных образований Республики Дагестан. 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Минкультуры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Исполнитель – ГБУК «Республиканский дом народного творчества»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Промежуточные итоги: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17 июня в зале Городского Дома культуры им. К.М.Алескерова г.Избербаш завершился первый зональный этап Фестиваля. В нем приняли участие агитколлективы, исполнители-солисты центров культуры Центрального территориального округа: Буйнакского, Карабудахкентского, Каякентского, Кумторкалинского, Кизилюртовского, Сергокалинского районов, Буйнакска, Каспийска, Избербаша, Махачкалы.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Творческими коллективами был показаны инсценировки на патриотическую тематику, исполнены народные песни, стихотворения, песни о любви к Родине, о героях.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</w:t>
            </w:r>
            <w:r w:rsidRPr="00E42617">
              <w:rPr>
                <w:rFonts w:ascii="Times New Roman" w:eastAsia="Times New Roman" w:hAnsi="Times New Roman" w:cs="Times New Roman"/>
              </w:rPr>
              <w:t xml:space="preserve">27 июля в г.Дербенте состоялся зональный этап Фестиваля агитпрограмм «Моя Родина – Россия!» (по противодействию терроризму) Центров традиционной культуры Южного территориального округа.   Участниками мероприятия стали Центры традиционной культуры из городов Даг.Огни, Дербента и Дербентского, Докузпаринского, Агульского, Ахтынского, Дахадаевского, Кайтагского, Курахского, Магарамкентского, Рутульского, </w:t>
            </w:r>
            <w:r w:rsidRPr="00E42617">
              <w:rPr>
                <w:rFonts w:ascii="Times New Roman" w:eastAsia="Times New Roman" w:hAnsi="Times New Roman" w:cs="Times New Roman"/>
              </w:rPr>
              <w:lastRenderedPageBreak/>
              <w:t xml:space="preserve">Табасаранского, Сулейман-Стальского, Хивского районов. 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 xml:space="preserve">6 сентября Фестиваль прошел в Северном округе в городе Хасавюрте. В нем приняли участие Центры традиционной культуры из 10 районов: Бабаюртовского, Кизлярского, Новолакского, Казбековского, Ногайского, Хасавюртовского и Тарумовского районов, городов Хасавюрта, Кизляра и Южно-Сухокумска.   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 xml:space="preserve">19 сентября 2022 года в зале Кумыкского театра состоялся гала-концерт Фестиваля агитационных программ по противодействию терроризму центров традиционной культуры народов России «Моя Родина – Россия». В Гала-концерте участвовали агитационные бригады из Хунзахского, Курахского, Акушинского, Сергокалинского, Хасавюртовского, Чародинского, Левашинского, Дербентского, Лакского, Ногайского, Буйнакского, Новолакского, Унцукульского, Гумбетовского, Кумторкалинского, Казбековского, Кизлярского районов, а также городов Махачкалы, Избербаша, Буйнакска, Дербента. Были представлены номера театральных, музыкальных и танцевальных коллективов, а также сольных исполнителей. 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Охват зрителей фестиваля по всем округам составил более 1500 человек, количество участников – более 480 человек, количество детей «группы риска», охваченных профилактикой – 102 чел.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left="-110" w:right="-10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lastRenderedPageBreak/>
              <w:t>102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Февраль-сентябрь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участников муниципальных творческих коллективов, использующих в репертуаре агитпрограммы и осуществляющих деятельность по воспитанию у молодежи неприятия идеологии терроризма, ед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480/</w:t>
            </w:r>
          </w:p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320%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350,0/</w:t>
            </w:r>
          </w:p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350,0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Цикл музыкальных вокально-хореографических культурно-просветительских акций «Я выбираю </w:t>
            </w:r>
            <w:r w:rsidRPr="00E42617">
              <w:rPr>
                <w:rFonts w:ascii="Times New Roman" w:hAnsi="Times New Roman" w:cs="Times New Roman"/>
              </w:rPr>
              <w:lastRenderedPageBreak/>
              <w:t>мир!» в муниципальных образованиях Республики Дагестан с повышенной террористической активностью.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(Минкультуры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lastRenderedPageBreak/>
              <w:t xml:space="preserve">Внутренним (ведомственным) конкурсным отбором исполнителем признан ГБУ «Дагестанская </w:t>
            </w:r>
            <w:r w:rsidRPr="00E42617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государственная филармония им.Т.Мурадова» (приказ Минкультуры РД №91-од от 21.03.2022). </w:t>
            </w:r>
          </w:p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Акции «Я выбираю мир!» прошли в г.Хасавюрте, с.Ахты, с.Новолак и с.Дылым, концертная программа «Молодежь против террора» в рамках акции прошли в Махачкале (23 сентября), концертная программа «Мы вместе! Своих не бросаем!» в рамках акций «Я выбираю мир!» прошли в г.Буйнакск (12 октября, Колледж экономики и предпринимательства), г.Даг.Огни (20 октября, Дом культуры), с.Кумух (15 ноября), Дылым (30 ноября).</w:t>
            </w:r>
          </w:p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Охват зрителей всего составил около 2200 человек, из которых  1400 несовершеннолетних, в том числе 41 группы риска.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left="-110" w:right="-10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lastRenderedPageBreak/>
              <w:t>41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Февраль-ноябрь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МО РД, ед./ количество несовершеннолетн</w:t>
            </w:r>
            <w:r w:rsidRPr="00E42617">
              <w:rPr>
                <w:rFonts w:ascii="Times New Roman" w:hAnsi="Times New Roman" w:cs="Times New Roman"/>
              </w:rPr>
              <w:lastRenderedPageBreak/>
              <w:t>их, охваченных профилактической деятельностью, чел.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3/700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9/1400</w:t>
            </w:r>
          </w:p>
          <w:p w:rsidR="0005607C" w:rsidRPr="00E42617" w:rsidRDefault="0005607C" w:rsidP="00E42617">
            <w:pPr>
              <w:spacing w:after="0" w:line="240" w:lineRule="auto"/>
              <w:ind w:left="-110" w:right="-10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300%/</w:t>
            </w:r>
          </w:p>
          <w:p w:rsidR="0005607C" w:rsidRPr="00E42617" w:rsidRDefault="0005607C" w:rsidP="00E42617">
            <w:pPr>
              <w:spacing w:after="0" w:line="240" w:lineRule="auto"/>
              <w:ind w:left="-110" w:right="-10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200%</w:t>
            </w:r>
          </w:p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386,0/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386,0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4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Фестиваль современного искусства «Молодежь против террора».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Минкультуры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 xml:space="preserve">Внутренним (ведомственным) конкурсным отбором исполнителем признан ГБУ ГБУ «Государственный республиканский русский драматический театр им.М.Горького» (приказ Минкультуры РД №91-од от 21.03.2022). 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27 октября 2022 года проведен Фестиваль современного искусства «Молодежь против террора» в г.Махачкала на базе Дворца Культуры. В конкурсной программе, которая проводилась в 3-х номинациях (хореография, эстрадный вокал, художественное слово), приняли участие 164 чел. в возрасте от 15 лет из 49 творческих коллективов 12-ти муниципальных образований Республики Дагестан </w:t>
            </w:r>
            <w:r w:rsidRPr="00E42617">
              <w:rPr>
                <w:rFonts w:ascii="Times New Roman" w:hAnsi="Times New Roman" w:cs="Times New Roman"/>
                <w:i/>
              </w:rPr>
              <w:t xml:space="preserve">(гг. Махачкала, Избербаш, Даг.Огни, Дербент, Кизляр, а также Акушинский, Буйнакский, Лакский, </w:t>
            </w:r>
            <w:r w:rsidRPr="00E42617">
              <w:rPr>
                <w:rFonts w:ascii="Times New Roman" w:hAnsi="Times New Roman" w:cs="Times New Roman"/>
                <w:i/>
              </w:rPr>
              <w:lastRenderedPageBreak/>
              <w:t>Кумторкалинский, Магарамкентский, Сергокалинский, С.-Стальский районы)</w:t>
            </w:r>
            <w:r w:rsidRPr="00E42617">
              <w:rPr>
                <w:rFonts w:ascii="Times New Roman" w:hAnsi="Times New Roman" w:cs="Times New Roman"/>
              </w:rPr>
              <w:t xml:space="preserve"> и студенческая молодежь из ДГТУ, ДГПУ, ДГУНХ, Дагестанского колледжа культуры и искусств, Технического колледжа им.Р.Ашуралиева, Дербентского профессионально-педагогического колледжа. В конкурсной программе фестиваля были представлены творческие номера антитеррористической и патриотической направленности. 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Выступления участников были оценены членами жюри, в состав которого вошли авторитетные и заслуженные деятели культуры, представители органов государственной власти, общественные деятели. Денежными призами и дипломами победителей отмечены 20 творческих коллектив. Охват зрителей составил около 250 человек из числа молодежи.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left="-110" w:right="-10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молодежи, охваченной профилактической деятельностью, 150 чел.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414/ 276%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520,0 / 520,0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4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Республиканский кинофестиваль «Мирный Дагестан».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Минкультуры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Внутренним (ведомственным) конкурсным отбором исполнителем признан ГБУ РД «Дагестанская государственная филармония им.Т.Мурадова» (приказ Минкультуры РД № 91-од от 21.03.2022).</w:t>
            </w:r>
          </w:p>
          <w:p w:rsidR="0005607C" w:rsidRPr="00E42617" w:rsidRDefault="0005607C" w:rsidP="00E42617">
            <w:pPr>
              <w:spacing w:after="0" w:line="240" w:lineRule="auto"/>
              <w:ind w:firstLine="455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 xml:space="preserve">В 2022 году участниками кинофестиваля стали как профессиональные киностудии и кинорежиссеры, так и частные кинодеятели. В конкурсной программе кинофестиваля приняли участие 25 заявок, в том числе игровые и документальные фильмы, видеоролики и телевизионные репортажи. Из них конкурсной комиссией было отобрано 23 работы хронометражем от 2 до 40 минут. </w:t>
            </w:r>
          </w:p>
          <w:p w:rsidR="0005607C" w:rsidRPr="00E42617" w:rsidRDefault="0005607C" w:rsidP="00E42617">
            <w:pPr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 xml:space="preserve">Для участия в конкурсной программе </w:t>
            </w:r>
            <w:r w:rsidRPr="00E42617">
              <w:rPr>
                <w:rFonts w:ascii="Times New Roman" w:hAnsi="Times New Roman" w:cs="Times New Roman"/>
                <w:bCs/>
              </w:rPr>
              <w:lastRenderedPageBreak/>
              <w:t>принимались работы 3-х тематических категорий: пропаганда патриотизма и героических примеров исполнения воинского и гражданского долга по защите Родины от терроризма и неонацизма; пропаганда неприятия идеологии терроризма и радикального неонацизма; пропаганда поликультурного мира и согласия.</w:t>
            </w:r>
          </w:p>
          <w:p w:rsidR="0005607C" w:rsidRPr="00E42617" w:rsidRDefault="0005607C" w:rsidP="00E42617">
            <w:pPr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>В состав жюри вошли представители Дагестанского отделения Союза кинематографистов РФ (Сулейманов М.М. – председатель, Евтушенко А.Ю.; Ибряев К.И. заслуженный деятель искусств Республики Дагестан; Хайбулаева И.А. – представитель Минкультуры РД, член жюри; Мухумагазиев Г. – представитель Минобрнауки РД, член жюри; Магомедова Н.К. – заместитель руководителя агентства информации и печати РД, член жюри; Магомедов М.Х. – сотрудник Миннац РД, член жюри.</w:t>
            </w:r>
          </w:p>
          <w:p w:rsidR="0005607C" w:rsidRPr="00E42617" w:rsidRDefault="0005607C" w:rsidP="00E42617">
            <w:pPr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 xml:space="preserve">Торжественная церемония награждения победителей прошла 30 сентября в Театре поэзии.    </w:t>
            </w:r>
          </w:p>
          <w:p w:rsidR="0005607C" w:rsidRPr="00E42617" w:rsidRDefault="0005607C" w:rsidP="00E42617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E42617">
              <w:rPr>
                <w:rFonts w:ascii="Times New Roman" w:hAnsi="Times New Roman" w:cs="Times New Roman"/>
                <w:bCs/>
              </w:rPr>
              <w:t xml:space="preserve">В ходе сложнейшей работы конкурсной комиссии отобрано 9 победителей. 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left="-110" w:right="-10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видеоработ, направленных на формирование антитеррористического сознания населения Республики Дагестан, 13 ед.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23/176%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590,0 / 590,0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Передвижная театральная лаборатория «Новая жизнь», направленная на социализацию в сфере искусства несовершеннолетних детей группы риска. 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Минкультуры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 xml:space="preserve">Исполнитель – ГБУ «Государственный лезгинский музыкально-драматический театр им.С.Стальского».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 xml:space="preserve">21 июня в Лезгинском театре (г.Дербент) и 22 июня в  Межпоселенческом центре культуры с.Магарамкент, </w:t>
            </w:r>
            <w:r w:rsidRPr="00E42617">
              <w:rPr>
                <w:rFonts w:ascii="Times New Roman" w:hAnsi="Times New Roman" w:cs="Times New Roman"/>
              </w:rPr>
              <w:t xml:space="preserve">3 сентября в г.Хасавюрт, 6 сентября в Унцукульском районе (пос.Шамилькала) </w:t>
            </w:r>
            <w:r w:rsidRPr="00E42617">
              <w:rPr>
                <w:rFonts w:ascii="Times New Roman" w:eastAsia="Times New Roman" w:hAnsi="Times New Roman" w:cs="Times New Roman"/>
              </w:rPr>
              <w:t xml:space="preserve"> актёры Лезгинского театра выступили с показом спектакля – быль о войне «Капли дождя» З.Салимгереевой, заслуженного деятеля искусств Дагестана, по сонетам «Слёзы» </w:t>
            </w:r>
            <w:r w:rsidRPr="00E42617">
              <w:rPr>
                <w:rFonts w:ascii="Times New Roman" w:eastAsia="Times New Roman" w:hAnsi="Times New Roman" w:cs="Times New Roman"/>
              </w:rPr>
              <w:lastRenderedPageBreak/>
              <w:t xml:space="preserve">народной поэтессы Дагестана Ханбиче Хаметовой. Участниками акции стали 130 человек, в том числе 10 несовершеннолетних группы риска (находящиеся на различных видах профилактического учета).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 xml:space="preserve">Участниками акции в Межпоселенческом центре культуры с.Магарамкент стали 180 человек (в том числе 7 детей группы риска).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Участниками акции в г.Хасавюрт стали 250 школьников (в том числе 30 детей «группы риска») и преподаватели г.Хасавюрт. Участниками акции в г.Унцукульском районе стали 300 школьников (в том числе 57 детей группы риска). 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left="-110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104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 w:themeColor="text1"/>
              </w:rPr>
              <w:t>Апрель-ноябрь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7" w:right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Количество молодежи, участвующей в проекте, чел./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количество несовершеннолетних детей группы риска, чел.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500/50</w:t>
            </w:r>
          </w:p>
          <w:p w:rsidR="0005607C" w:rsidRPr="00E42617" w:rsidRDefault="0005607C" w:rsidP="00E42617">
            <w:pPr>
              <w:spacing w:after="0" w:line="240" w:lineRule="auto"/>
              <w:ind w:left="-110" w:right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10" w:right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860/104</w:t>
            </w:r>
          </w:p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172%/</w:t>
            </w:r>
          </w:p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208%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518,0/</w:t>
            </w:r>
          </w:p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518,0</w:t>
            </w:r>
          </w:p>
        </w:tc>
      </w:tr>
      <w:tr w:rsidR="0005607C" w:rsidRPr="00E42617" w:rsidTr="0005607C">
        <w:trPr>
          <w:trHeight w:val="189"/>
        </w:trPr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Показ театрализованного представления «Работаем, брат!»</w:t>
            </w: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Минкультуры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Исполнитель – ГБУ «Дагестанский государственный кумыкский музыкально-драматический театр им.А.-П.Салаватова».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Показы состоялись в г.Избербаш (23 апреля, 2 показа: для школьников г.Избербаш и школьников Сергокалинского района), г.Махачкала (3 сентября, Кумыкский театр), г.Дербенте (21 сентября, 2 показа: для школьников г.Дербент и для школьников Дербентского района), г.Махачкала (28 октября, 2 показа: для школьников Бабаюртовского и Кумторкалинского районов). Дагестанским государственным кумыкским театром осуществлены показы театрализованного представления «Работаем, брат!», посвященного памяти Героя М.Нурбагандова.   В рамках мероприятий состоялись беседы деятелей культуры и представителей администраций МО РД со зрителями.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Участниками акций в г. Избербаш стали </w:t>
            </w:r>
            <w:r w:rsidRPr="00E42617">
              <w:rPr>
                <w:rFonts w:ascii="Times New Roman" w:hAnsi="Times New Roman" w:cs="Times New Roman"/>
              </w:rPr>
              <w:lastRenderedPageBreak/>
              <w:t xml:space="preserve">400 человек (в том числе 11 детей группы риска). 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Участниками акций в г. Махачкала стали 400 человек (в том числе 20 детей группы риска). 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Участниками акций в г. Дербент стали 700 человек (в том числе 50 детей группы риска).  </w:t>
            </w:r>
          </w:p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Участниками акций в г.Махачкала 28 октября стали 600 человек из числа учащейся молодежи.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lastRenderedPageBreak/>
              <w:t>81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Март –ноябрь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ind w:left="-110" w:right="3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Количество МО с повышенным уровнем терр. Активности, ед./ количество охваченной молодежи, чел. – 7/800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7/2100</w:t>
            </w:r>
          </w:p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100%/</w:t>
            </w:r>
          </w:p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262%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470,0/</w:t>
            </w:r>
          </w:p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470,0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Культурно-просветительский социальный проект для несовершеннолетних и молодежи муниципальных образований с повышенным уровнем террористической опасности (с проведением антитеррористических лекций, благотворительных показов спектаклей антитеррористического содержания и последующим обсуждением сюжета спектакля со зрителями).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(Минкультуры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Исполнитель: ГБУ «Дагестанский государственный театр оперы и балета»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Дагестанским государственным театром оперы и балета во взаимодействии с органами местного самоуправления и правоохранительными органами проведены культурно-просветительские акции «Жди меня» в Социально-реабилитационном центре для несовершеннолетних г.Махачкалы, в с.Новолакское, г.Каспийске (СОШ № 5), г.Буйнакск (Дворец детского творчества), г. Кизилюрт (ДОЛ Сулак), Буйнакский район (22 июня, с.В.Казанище, ДОЛ «Горная речка», г.Хасавюрт (23 июня, ДК «Спартак».). В рамках акций прошли беседы об опасных тенденциях в современном обществе, о вредоносности идеологии терроризма, спикеры раскрыли смысл понятий патриотизм, уважение к личности и любовь к Родине.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После беседы состоялись показы спектаклей «Навруз» (о традиционных ценностях, добре, дружбе), вокально-хореографическая постановка «Жди меня» и концертная программа патриотического содержания. Зрителям были представлены фрагменты из балетной постановки «Ангелы во крови», в основу которой </w:t>
            </w:r>
            <w:r w:rsidRPr="00E42617">
              <w:rPr>
                <w:rFonts w:ascii="Times New Roman" w:hAnsi="Times New Roman" w:cs="Times New Roman"/>
              </w:rPr>
              <w:lastRenderedPageBreak/>
              <w:t xml:space="preserve">легло одноименное стихотворение, посвященное трагическим событиям, произошедшим в Беслане в 2004 г.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Участниками акций всего стали 1190 детей и молодежи, в том числе 151 несовершеннолетних группы риска и 2 беженца из ДНР (в Буйнакском районе – 95 школьников (8 детей группы риска), в Хасавюрте – 300 школьников (9 дети группы риска, 2 ребенка из ДНР и ЛНР).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lastRenderedPageBreak/>
              <w:t>151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Март – 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Количество охваченных проектом МО РД с повышенным уровнем терр. Опасности, ед./ количество охваченных проектом несовершеннолетних и молодежи (в том числе детей группы риска), чел. – 7/800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7/1190</w:t>
            </w:r>
          </w:p>
          <w:p w:rsidR="0005607C" w:rsidRPr="00E42617" w:rsidRDefault="0005607C" w:rsidP="00E42617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100%/ 149%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570,2/</w:t>
            </w:r>
          </w:p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570,2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Организация и проведение республиканского форума «Я, ты, он, она – вместе целая страна», направленного на вовлечение детских общественных организаций в деятельность по противодействию идеологии терроризма.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(Минобрнауки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соответствии с пунктом 32 Комплексной программы Министерством утвержден приказ № 08-02-720/22 от 19.08.2022 г. в соответствии с которым 6 октября 2022 года на базе ГБУ РД «Республиканский центр образования» прошел Республиканский форум «Я, ты, он, она – вместе целая страна» (далее – Форум).</w:t>
            </w:r>
          </w:p>
          <w:p w:rsidR="0005607C" w:rsidRPr="00E42617" w:rsidRDefault="0005607C" w:rsidP="00E4261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Участниками Форума стали представители общественных и молодежных организаций, заместители директоров, советники по воспитанию, педагоги, психологи, социальные педагоги, учащиеся образовательных учреждений Республики Дагестан.</w:t>
            </w:r>
          </w:p>
          <w:p w:rsidR="0005607C" w:rsidRPr="00E42617" w:rsidRDefault="0005607C" w:rsidP="00E4261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В очном формате Форума приняли участие 200 чел., в формате онлайн формате 150 учащихся детских общественных организаций из 23 муниципалитетов (6 городов, 17 районов) Республики Дагестан: г.Буйнакск, г.Дербент, г.Избербаш, г.Каспийск, г.Махачкала, г.Хасавюрт; Агульский, Ахтынский, Буйнакский, Гергебильский, Гунибский, Дахадаевский, Дербентский, Карабудахкентский, Кизилюртовский, Кулинский, Кумторкалинский, Левашинский, Магарамкентский, Новолакский, Сергокалинский, </w:t>
            </w:r>
            <w:r w:rsidRPr="00E42617">
              <w:rPr>
                <w:rFonts w:ascii="Times New Roman" w:hAnsi="Times New Roman" w:cs="Times New Roman"/>
              </w:rPr>
              <w:lastRenderedPageBreak/>
              <w:t>Хасавюртовский, Цумадинский районы.</w:t>
            </w:r>
          </w:p>
          <w:p w:rsidR="0005607C" w:rsidRPr="00E42617" w:rsidRDefault="0005607C" w:rsidP="00E4261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рамках Форума состоялось торжественное открытие Форума, пленарное заседание, работа площадок, подведение итогов.</w:t>
            </w:r>
          </w:p>
          <w:p w:rsidR="0005607C" w:rsidRPr="00E42617" w:rsidRDefault="0005607C" w:rsidP="00E4261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Для учащихся образовательных организаций была организована работа следующих площадок:</w:t>
            </w:r>
          </w:p>
          <w:p w:rsidR="0005607C" w:rsidRPr="00E42617" w:rsidRDefault="0005607C" w:rsidP="00E4261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Квест-игра «Операция «Антитеррор»; мастер-класс по рисованию «Детям нужен мир!»; квест-игра «Азбука первой помощи»; урок-игра «Правила безопасного поведения при угрозе террористического акта»; Танцевальный флешмоб «ZАмир»; тренинг по решению кейсов по конфликтным ситуациям (доска-флипчарт магнитно-маркерная, бумага А3, А4, набор маркеров для магнитной доски 1 шт.); интеллектуальная игра «Объясни иначе» (доска-флипчарт магнитно-маркерная, бумага А3, А4); мастер-класс по выжиганию.</w:t>
            </w:r>
          </w:p>
          <w:p w:rsidR="0005607C" w:rsidRPr="00E42617" w:rsidRDefault="0005607C" w:rsidP="00E4261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Для заместителей директоров, советников по воспитанию, педагогов, психологов, социальных педагогов образовательных учреждений была организована работа следующих площадок: Мастер-класс «Террористическая идеология «Колумбайна» как угроза безопасности РФ» и мастер-класс по рисованию «Детям нужен мир!».</w:t>
            </w:r>
          </w:p>
          <w:p w:rsidR="0005607C" w:rsidRPr="00E42617" w:rsidRDefault="0005607C" w:rsidP="00E42617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hAnsi="Times New Roman" w:cs="Times New Roman"/>
              </w:rPr>
              <w:t>В очном формате форума приняли участие 200, в формате онлайн 150 учащихся детских общественных организаций из 23 муниципалитетов республики.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число учащихся детских общественных организаций, участвующих в форуме, чел.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eastAsia="Arial Unicode MS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350/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450,0/ 450,0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10" w:right="-104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Республиканский культурно-просветительский молодежный форум «Мы не хотим бояться за наше </w:t>
            </w:r>
            <w:r w:rsidRPr="00E42617">
              <w:rPr>
                <w:rFonts w:ascii="Times New Roman" w:hAnsi="Times New Roman" w:cs="Times New Roman"/>
              </w:rPr>
              <w:lastRenderedPageBreak/>
              <w:t>завтра!», направленный на противодействие идеологии терроризма.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(Минкультуры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lastRenderedPageBreak/>
              <w:t xml:space="preserve">Внутренним (ведомственным) конкурсным отбором исполнителем признан ГБУ РД «Дагестанская </w:t>
            </w:r>
            <w:r w:rsidRPr="00E42617">
              <w:rPr>
                <w:rFonts w:ascii="Times New Roman" w:eastAsia="Times New Roman" w:hAnsi="Times New Roman" w:cs="Times New Roman"/>
              </w:rPr>
              <w:lastRenderedPageBreak/>
              <w:t>государственная филармония им.Т.Мурадова» (приказ Минкультуры РД № 91-од от 21.03.2022).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Форум прошел 12 сентября 2022 года в Центре традиционной культуры народов России Хасавюртовского района. Участники – старшеклассники и педагоги общеобразовательных школ и представители администрации г.Хасавюрта и Хасавюртовского района. Ведущая форума, художественный руководитель филармонии Ирина Нахтигаль призвала всех участников выразить свое отношение к терроризму, чтобы объявить на весь мир, что молодежь Дагестана – мирная молодежь! Она напомнила собравшимся о том, что есть события, даты, имена, которые вошли в историю всей Земли. Незабываем подвиг детей, родителей, учителей и военных в роковых событиях 1-го сентября 2004 года в небольшом Осетинском городе Беслан. Охват зрителей составил 250 человек, в том числе 80 несовершеннолетних «группы риска».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количество несовершеннолетних детей из </w:t>
            </w:r>
            <w:r w:rsidRPr="00E42617">
              <w:rPr>
                <w:rFonts w:ascii="Times New Roman" w:hAnsi="Times New Roman" w:cs="Times New Roman"/>
              </w:rPr>
              <w:lastRenderedPageBreak/>
              <w:t>«группы риска», охваченных профилактической работой форума,</w:t>
            </w:r>
          </w:p>
          <w:p w:rsidR="0005607C" w:rsidRPr="00E42617" w:rsidRDefault="0005607C" w:rsidP="00E42617">
            <w:pPr>
              <w:spacing w:after="0" w:line="240" w:lineRule="auto"/>
              <w:ind w:left="-10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80 чел.</w:t>
            </w:r>
          </w:p>
          <w:p w:rsidR="0005607C" w:rsidRPr="00E42617" w:rsidRDefault="0005607C" w:rsidP="00E42617">
            <w:pPr>
              <w:spacing w:after="0" w:line="240" w:lineRule="auto"/>
              <w:ind w:left="-100" w:right="3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0" w:right="3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110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80/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110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240,0/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hAnsi="Times New Roman" w:cs="Times New Roman"/>
              </w:rPr>
              <w:t>240,0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   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РД» с изданием по итогам сборника материалов.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(Минобрнауки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Конференция состоялась 22 марта в актовом зале ГБОУ РД «Республиканский центр образования» (г. Каспийск).  В рамках конференции проведены пленарное заседание и 10 практических занятий с педагогами общеобразовательных организаций.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работе конференции приняли участие 250 педагогов общеобразовательных организаций Республики Дагестан и 14 представителей органов государственной власти, общественных и религиозных организаций.</w:t>
            </w:r>
            <w:hyperlink r:id="rId8" w:history="1"/>
            <w:r w:rsidRPr="00E42617">
              <w:rPr>
                <w:rStyle w:val="aa"/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Февраль – март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eastAsia="Arial Unicode MS" w:hAnsi="Times New Roman" w:cs="Times New Roman"/>
                <w:bCs/>
              </w:rPr>
            </w:pPr>
            <w:r w:rsidRPr="00E42617">
              <w:rPr>
                <w:rFonts w:ascii="Times New Roman" w:eastAsia="Arial Unicode MS" w:hAnsi="Times New Roman" w:cs="Times New Roman"/>
                <w:bCs/>
              </w:rPr>
              <w:t>Численность участников конференции, чел. –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250/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125%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 xml:space="preserve">Организация и проведение Международного межрелигиозного </w:t>
            </w:r>
            <w:r w:rsidRPr="00E4261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молодежного форума по вопросам (проблемам) противодействия распространению идеологии терроризма с изданием по итогам форума сборника материалов. 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(Миннац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Исполнитель мероприятия – ОАНО ВО «Дагестанский гуманитарный институт».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 xml:space="preserve"> Контракт № 721/1 от 23.04.2022 г.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Цена контракта – 5000,0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С 17 по 23 мая на базе Детского оздоровительного лагеря «Огонёк» (Кайтагский район, с. Родниковый) проведен IX Международный межрелигиозный молодежный форум.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Форуме принимали участие известные государственные и общественные деятели, представители научной интеллигенции и экспертного сообщества, богословы, как из регионов России, так и зарубежных стран (Египет).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Участниками Форума стали молодые люди из регионов России, стран Ближнего зарубежья – 150 человек.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Программа форума включала мероприятия, нацеленные на получение молодежью необходимых компетенций в сфере профилактики и противодействия идеологии терроризма, а также встречи с известными политическими, религиозными, спортивными и общественными деятелями, тематические семинары и круглые столы, спортивные состязания, конкурсы, акции, тренинги, интеллектуальные игры и др.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Проведена встреча экспертов форума с руководителями (представителями) религиозных организаций (групп) в целях совершенствования форм и методов профилактической работы среди верующих. Охват – 52 руководителя   религиозных организаций РД. В рамках Форума эксперты также провели встречи со студентами ссузов республики. Охват – 818 человек.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Январь-июнь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7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количество принимающих </w:t>
            </w:r>
            <w:r w:rsidRPr="00E42617">
              <w:rPr>
                <w:rFonts w:ascii="Times New Roman" w:hAnsi="Times New Roman" w:cs="Times New Roman"/>
              </w:rPr>
              <w:lastRenderedPageBreak/>
              <w:t>участие, чел.</w:t>
            </w:r>
          </w:p>
          <w:p w:rsidR="0005607C" w:rsidRPr="00E42617" w:rsidRDefault="0005607C" w:rsidP="00E42617">
            <w:pPr>
              <w:spacing w:after="0" w:line="240" w:lineRule="auto"/>
              <w:ind w:left="-107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Молодежи/представителей органов</w:t>
            </w:r>
          </w:p>
          <w:p w:rsidR="0005607C" w:rsidRPr="00E42617" w:rsidRDefault="0005607C" w:rsidP="00E42617">
            <w:pPr>
              <w:spacing w:after="0" w:line="240" w:lineRule="auto"/>
              <w:ind w:left="-107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власти, обществ. Организаций/</w:t>
            </w:r>
          </w:p>
          <w:p w:rsidR="0005607C" w:rsidRPr="00E42617" w:rsidRDefault="0005607C" w:rsidP="00E42617">
            <w:pPr>
              <w:spacing w:after="0" w:line="240" w:lineRule="auto"/>
              <w:ind w:left="-107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/богословов, экспертов в сфере профилактики идеологии терроризма/руководителей (представителей) религ. Организаций РД/количество разработанных</w:t>
            </w:r>
          </w:p>
          <w:p w:rsidR="0005607C" w:rsidRPr="00E42617" w:rsidRDefault="0005607C" w:rsidP="00E42617">
            <w:pPr>
              <w:spacing w:after="0" w:line="240" w:lineRule="auto"/>
              <w:ind w:left="-107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рекомендаций по итогам проведенных социсследований, ед.</w:t>
            </w:r>
          </w:p>
          <w:p w:rsidR="0005607C" w:rsidRPr="00E42617" w:rsidRDefault="0005607C" w:rsidP="00E42617">
            <w:pPr>
              <w:spacing w:after="0" w:line="240" w:lineRule="auto"/>
              <w:ind w:left="-107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900/20/20/50/1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968/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35/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36/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52/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107%/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180%/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180%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104%/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5000,0/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5000,0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семинара-совещания в Республике Дагестан по вопросам формирования общероссийской </w:t>
            </w:r>
            <w:r w:rsidRPr="00E426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общегражданской идентичности с участием представителей Республики Дагестан в субъектах Российской Федерации.  Издание по итогам сборника материалов.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sz w:val="22"/>
                <w:szCs w:val="22"/>
              </w:rPr>
              <w:t>(Миннац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Исполнитель мероприятия: ООО «Коннект» г.Ульяновск.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Контракт № 04 от 21.03.2022 г.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Цена контракта – 400,0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 мая в конференц-зале республиканского Дома Дружбы проведен семинар-совещание по вопросам формирования общероссийской гражданской идентичности с участием представителей РД в субъектах Российской Федерации.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мероприятии приняли участие представители РД и представители Правительства РД в субъектах РФ (20 человек), представители органов исполнительной власти, правоохранительных органов, АТК в РД, Совета безопасности РД, Межведомственного совета по взаимодействию с соотечественниками при Миннаце РД, духовенства, общественных организаций, научного сообщества, СМИ. Общий охват – 54 человека.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Были затронуты актуальные проблемы профилактики распространения идеологии терроризма, вопросы российской гражданской идентичности в условиях современных проявлений терроризма и геополитических рисков; современные риски, правовые аспекты борьбы с экстремизмом и терроризмом.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Количество представителей органов </w:t>
            </w:r>
            <w:r w:rsidRPr="00E42617">
              <w:rPr>
                <w:rFonts w:ascii="Times New Roman" w:hAnsi="Times New Roman" w:cs="Times New Roman"/>
              </w:rPr>
              <w:lastRenderedPageBreak/>
              <w:t>государственной власти Республики Дагестан, участвующих в практической конференции, чел.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20/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E42617" w:rsidRDefault="0005607C" w:rsidP="0005607C">
            <w:pPr>
              <w:pStyle w:val="ConsPlusNormal"/>
              <w:numPr>
                <w:ilvl w:val="0"/>
                <w:numId w:val="9"/>
              </w:numPr>
              <w:tabs>
                <w:tab w:val="left" w:pos="301"/>
              </w:tabs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Комплекс мер по стимулированию создания антитерр. Контента (журналистский конкурс, другие меры поощрения журналистов, блогеров).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Проведено два конкурса на лучший антитеррористический контент. Итоги первого конкурса подведены 15 июля. Определено 7 победителей. Не присуждены премии за третьи места в двух номинациях: «Публикация, цикл публикаций, размещенные в социальных медиа (пост, видеоролик, вайн)» и «Публикация, цикл публикаций в печатных и интернет-СМИ (статья, очерк)» на общую сумму 60,0 тыс. рублей. </w:t>
            </w:r>
            <w:r w:rsidRPr="00E42617">
              <w:rPr>
                <w:rFonts w:ascii="Times New Roman" w:hAnsi="Times New Roman" w:cs="Times New Roman"/>
              </w:rPr>
              <w:lastRenderedPageBreak/>
              <w:t>Сумма выплаченных премий составила 340,0 тыс. рублей.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Итоги второго конкурса подведены 7 декабря. По результатам конкурсов отобрано 9 работ-победителей. Сумма выплаченных премий составила 400,0 тыс. рублей.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Итоги конкурсов размещены на сайте Агентства.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Февраль-декабрь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Arial Unicode MS" w:hAnsi="Times New Roman" w:cs="Times New Roman"/>
                <w:bCs/>
              </w:rPr>
              <w:t>Количество проведенных конкурсных мероприятий, ед. – 2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800,0/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740,0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Поддержка деятельности общественно-политических, некоммерческих организаций и движений, занимающихся проблемами профилактики идеологии терроризма. 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sz w:val="22"/>
                <w:szCs w:val="22"/>
              </w:rPr>
              <w:t>(Миннац РД)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sz w:val="22"/>
                <w:szCs w:val="22"/>
              </w:rPr>
              <w:t>(Минмолодежи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Миннацем РД определен исполнитель мероприятия – ОАНО ВО  «Дагестанский гуманитарный институт».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Контракт № 16 от 21.03.2022 г.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Цена контракта – 497,75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По итогам конкурса комиссия отобрала проекты пяти НКО, на реализацию которых представлены гранты в размере 100 000 (сто тысяч) рублей.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В соответствии с протоколом конкурсной комиссии победителями признаны: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 Дагестанское республиканское региональное отделение Общероссийского общественного благотворительного фонда «Российский благотворительный фонд «Нет алкоголизму и наркомании»;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ПО АНО «Социальный колледж»;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АНО «Молодежный центр социальный исследований»;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Дагестанское региональное отделение Всероссийского общественного движения «Волонтеры Победы»;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 Благотворительный фонд «Наши надежды».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Минмолодежи РД в Республиканском молодежном центре проведен финальный этап конкурса грантовой поддержки проектов НКО, направленных на </w:t>
            </w:r>
            <w:r w:rsidRPr="00E42617">
              <w:rPr>
                <w:rFonts w:ascii="Times New Roman" w:hAnsi="Times New Roman" w:cs="Times New Roman"/>
              </w:rPr>
              <w:lastRenderedPageBreak/>
              <w:t>противодействие идеологии терроризма в молодежной среде.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По итогам финального этапа лучшими были признаны 5 проектов: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-Дискуссионный клуб «Точка зрения» (АНО ИАЦ «ФИКР»);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-Цикл просветительских встреч «Потомки Великого Расула» по профилактике идеологии экстремизма в молодёжной среде (ДРОО «Центр развития молодежных инициатив»);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 Мини-сериал по профилактике идеологии экстремизма и терроризма в молодежной среде (Благотворительный фонд «Путь»);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Цикл образовательных мероприятий для детей группы риска «Ресоциализация» (АНОО «Дом знаний»);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Молодежная интерактивно-дискуссионная площадка по информационной безопасности (Фонд поддержки образования, науки и культуры имени Амет-Хана Султана).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Общая сумма грантовой поддержки составила 1 000 000 рублей (по 200 000 на реализацию каждого проекта).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Январь-ноябрь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7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НКО и движений, занимающихся деятельностью по противо-действию идеологии экстремизма и терроризма,</w:t>
            </w:r>
          </w:p>
          <w:p w:rsidR="0005607C" w:rsidRPr="00E42617" w:rsidRDefault="0005607C" w:rsidP="00E42617">
            <w:pPr>
              <w:spacing w:after="0" w:line="240" w:lineRule="auto"/>
              <w:ind w:left="-107"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получающих поддержку ОИВ; количество субсидий, направленных на профилактику идеологии экстремизма и терроризма, а также премий по результатам конкурса на лучшее освещение проблемы,  ед. – 5/5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5/5/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5/5/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550,0/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497,75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eastAsia="HiddenHorzOCR" w:hAnsi="Times New Roman" w:cs="Times New Roman"/>
              </w:rPr>
            </w:pPr>
            <w:r w:rsidRPr="00E42617">
              <w:rPr>
                <w:rFonts w:ascii="Times New Roman" w:eastAsia="HiddenHorzOCR" w:hAnsi="Times New Roman" w:cs="Times New Roman"/>
              </w:rPr>
              <w:t>1000,0/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eastAsia="HiddenHorzOCR" w:hAnsi="Times New Roman" w:cs="Times New Roman"/>
              </w:rPr>
            </w:pPr>
            <w:r w:rsidRPr="00E42617">
              <w:rPr>
                <w:rFonts w:ascii="Times New Roman" w:eastAsia="HiddenHorzOCR" w:hAnsi="Times New Roman" w:cs="Times New Roman"/>
              </w:rPr>
              <w:t>1000,0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Оказание поддержки лицам, работающим в области противодействия идеологии терроризма, в том числе в сети «Интернет» (социальные сети, блоги и т. Д.). 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(Миннац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Исполнитель мероприятия: ООО АНО «Дагестанский гуманитарный институт».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Контракт № 26 от 11.05.2022 г.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Цена контракта – 398,0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 конкур по </w:t>
            </w:r>
            <w:r w:rsidRPr="00E42617">
              <w:rPr>
                <w:rFonts w:ascii="Times New Roman" w:hAnsi="Times New Roman" w:cs="Times New Roman"/>
              </w:rPr>
              <w:t xml:space="preserve">поддержке лиц, работающих в области противодействии идеологии  терроризма, в том числе в сети «Интернет» (социальные сети, блоги и т.д.). </w:t>
            </w:r>
            <w:r w:rsidRPr="00E42617">
              <w:rPr>
                <w:rFonts w:ascii="Times New Roman" w:hAnsi="Times New Roman" w:cs="Times New Roman"/>
                <w:shd w:val="clear" w:color="auto" w:fill="FFFFFF"/>
              </w:rPr>
              <w:t xml:space="preserve">Конкурс проводился по номинациям: лучшая телевизионная передача; лучшая радио передача; лучший видеоролик; лучшая публикация в республиканских печатных (электронных) СМИ; лучшая публикация в сети интернет (социальные </w:t>
            </w:r>
            <w:r w:rsidRPr="00E4261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сети, блоги и т.д.). Победители награждены денежными призами.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Январь – 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лиц, поощренных за работу в области противодействия идеологии экстремизма, чел. – 5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398,0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Оказание поддержки общественным организациям в муниципальных образованиях Республики Дагестан на реализацию 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проектов в сфере противодействия идеологии терроризма.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(Миннац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Исполнитель мероприятия – ОАНО ВО  «Дагестанский гуманитарный институт».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Контракт № 23 от 11.04.2022 г.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Цена контракта – 400,0 тыс. руб.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По итогам конкурса комиссия отобрала проекты четырех НКО, на реализацию которых представлены гранты в размере 90 000 (девяносто тысяч) рублей.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В соответствии с протоколом конкурсной комиссии победителями признаны: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ДРОО по развитию культуры и традиций «Уздени Дагестана» «Мост дружбы между народами – путь противодействия идеологи терроризма и экстремизма»;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Учреждение высшего образования «Институт системных технологий» «Цифровое участие»;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- АНО «Молодежный ресурсный центр» муниципальный форум «Вместе против терроризма и экстремизма»;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 ДРОО «Поддержка курса Главы Республики Дагестан» с проектом «Экстремизму и терроризму – нет».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Январь-ноябрь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получивших поддержку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общественных организаций,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ед. – 4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right="-1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2" w:right="-104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Творческий конкурс информационных материалов по противодействию идеологии терроризма.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(Минкультуры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</w:rPr>
            </w:pPr>
            <w:r w:rsidRPr="00E42617">
              <w:rPr>
                <w:rFonts w:ascii="Times New Roman" w:eastAsia="Times New Roman" w:hAnsi="Times New Roman" w:cs="Times New Roman"/>
              </w:rPr>
              <w:t>Внутренним (ведомственным) конкурсным отбором исполнителем признан ГБУ «Театр поэзии» (приказ Минкультуры РД № 91-од от 21.03.2022).</w:t>
            </w:r>
          </w:p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29 сентября 2022 года в зале Театра поэзии были подведены итоги II Творческого конкурса информационных материалов по противодействию идеологии терроризма «Поле битвы – сердца людей». </w:t>
            </w:r>
          </w:p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Призовыми местами и денежными сертификатами награждены:</w:t>
            </w:r>
          </w:p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в номинации в области </w:t>
            </w:r>
            <w:r w:rsidRPr="00E42617">
              <w:rPr>
                <w:rFonts w:ascii="Times New Roman" w:hAnsi="Times New Roman" w:cs="Times New Roman"/>
              </w:rPr>
              <w:lastRenderedPageBreak/>
              <w:t>изобразительного искусства: живопись, графика, плакат, компьютерная графика: 1 место /25 т.р/ - Асият Гасанова (студентка ДХУ им. Джемала) за произведение «Горе» (живопись, масло); 2 место/15 т.р./ – Минкаилова Карина Салиховна (студентка ДХУ им. Джемала) за произведение «С надеждой в сердце» (живопись, масло); 3 место /10 т.р./ – Нурмагомедова Амина Халиловна (ученица ДХШ г. Каспийска) за произведение «Стоп – террор!» (гуашь);</w:t>
            </w:r>
          </w:p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номинации в области журналистики /статьи/ эссе/: 1 место по решению Жюри конкурса было решено не присуждать никому из участников; 2 место /15 т.р./ – Конакбиев Гебек Арзулулумович за статью «А почему нельзя нам жить в безопасном и цветущем Дагестане?»; 3 место /10 т.р./ – Самадов Багавутдин Самадович за статью «Он навечно в памяти людской»;</w:t>
            </w:r>
          </w:p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номинации в области литературы /Проза/Поэзия/: 1 место /25 т.р./ - Ахмедхан Зирихгеран (Кишов) за рассказ «Последний аккорд?!»; 2 место – Шахманов Марат Магомедович за пьесу «Право на протест»; 3 место /10 т.р./ - Дадаев Камиль Сулейманович за стихотворение «Слишком много смерти»;</w:t>
            </w:r>
          </w:p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в номинации в области теле-и киноискусства /документальные и игровые фильмы, ролики, репортажи: 1 место /25 т.р./ - Ханжан Курбанов за фильм «Холодное лето – 99-го»; Вторые и третьи места в этой номинации члены жюри решили присудить не одному, а двум журналистам с учётом того, что 1 место в области журналистики оказалось не занятым; 2 место /15 т.р./ - Бурзиева Патимат Абдурашидовна за </w:t>
            </w:r>
            <w:r w:rsidRPr="00E42617">
              <w:rPr>
                <w:rFonts w:ascii="Times New Roman" w:hAnsi="Times New Roman" w:cs="Times New Roman"/>
              </w:rPr>
              <w:lastRenderedPageBreak/>
              <w:t>документальный фильм «Памяти Марата Молчанова. Навеки – 19»; 2 место /15 т.р./ - Гусенова Айша Гусеновна за документальный фильм «Заложницы халифата»; 3 место /10 т.р./ - Курамагомедова Зарипат Яхьяевна за документальный фильм «Позывной «СПАРТАК»; 3 место /10 т.р./ - Яхьяева Сайгибат Арсланалиевна за документальный фильм из телевизионного цикла «Служа Родине» - «В поисках павших».</w:t>
            </w:r>
          </w:p>
          <w:p w:rsidR="0005607C" w:rsidRPr="00E42617" w:rsidRDefault="0005607C" w:rsidP="00E42617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Дипломы участников Творческого конкурса получили все, приславшие свои работы на рассмотрение конкурсной комиссии.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Апрель-сентябрь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созданных творческих проектов и информационных материалов по противодействию терроризму,</w:t>
            </w:r>
          </w:p>
          <w:p w:rsidR="0005607C" w:rsidRPr="00E42617" w:rsidRDefault="0005607C" w:rsidP="00E42617">
            <w:pPr>
              <w:spacing w:after="0" w:line="240" w:lineRule="auto"/>
              <w:ind w:left="-100" w:right="33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 ед.</w:t>
            </w:r>
          </w:p>
          <w:p w:rsidR="0005607C" w:rsidRPr="00E42617" w:rsidRDefault="0005607C" w:rsidP="00E42617">
            <w:pPr>
              <w:spacing w:after="0" w:line="240" w:lineRule="auto"/>
              <w:ind w:left="-100" w:right="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0" w:right="-110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35/</w:t>
            </w:r>
          </w:p>
          <w:p w:rsidR="0005607C" w:rsidRPr="00E42617" w:rsidRDefault="0005607C" w:rsidP="00E42617">
            <w:pPr>
              <w:spacing w:after="0" w:line="240" w:lineRule="auto"/>
              <w:ind w:left="-100" w:right="-110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233%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482,0 / 482,0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42.</w:t>
            </w: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42.1</w:t>
            </w: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42.2</w:t>
            </w: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42.3</w:t>
            </w: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42.4</w:t>
            </w: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Организация с привлечением лидеров общественного мнения, авторитетных деятелей культуры и искусства, популярных блогеров, разработки и распространения информационных материалов на тему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родственников: 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социальных сетях, видеохостингах, блогохостингах;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печатных и электронных средствах массовой информации;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сетевых изданиях, на интернет-сайтах;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интернет-кинотеатрах;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ведение и модернизация тематических интернет-ресурсов 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  <w:b/>
              </w:rPr>
              <w:lastRenderedPageBreak/>
              <w:t>42.1.</w:t>
            </w:r>
            <w:r w:rsidRPr="0060129F">
              <w:rPr>
                <w:rFonts w:ascii="Times New Roman" w:hAnsi="Times New Roman" w:cs="Times New Roman"/>
              </w:rPr>
              <w:t xml:space="preserve"> Заключены соглашения: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129F">
              <w:rPr>
                <w:rFonts w:ascii="Times New Roman" w:hAnsi="Times New Roman" w:cs="Times New Roman"/>
              </w:rPr>
              <w:t xml:space="preserve">- с РГВК «Дагестан» о создании видеороликов, в том числе </w:t>
            </w:r>
            <w:r w:rsidRPr="0060129F">
              <w:rPr>
                <w:rFonts w:ascii="Times New Roman" w:hAnsi="Times New Roman" w:cs="Times New Roman"/>
                <w:color w:val="000000" w:themeColor="text1"/>
              </w:rPr>
              <w:t>основанных на обращениях (призывах) лиц, отказавшихся от террористической деятельности, а также их родственников (п. 42.1).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129F">
              <w:rPr>
                <w:rFonts w:ascii="Times New Roman" w:hAnsi="Times New Roman" w:cs="Times New Roman"/>
                <w:color w:val="000000" w:themeColor="text1"/>
              </w:rPr>
              <w:t>- с ГБУ РД «ИКЦ» о распространении видеороликов в социальных сетях (п. 42.1), о ведении и модернизации тематических интернет-ресурсов (п. 42.5).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129F">
              <w:rPr>
                <w:rFonts w:ascii="Times New Roman" w:hAnsi="Times New Roman" w:cs="Times New Roman"/>
              </w:rPr>
              <w:t>В соответствии с соглашениями РГВК «Дагестан» во взаимодействии с АТК Тарумовского,  Сулейман-Стальского, Чародинского, Унцукульского, Хасавюртовского, Лакского районов создано 11 видеороликов с участием лиц, отбывших наказание за преступления террористического характера, а также членов семей  лиц, причастных к террористической деятельности:</w:t>
            </w:r>
          </w:p>
          <w:p w:rsidR="0005607C" w:rsidRPr="0060129F" w:rsidRDefault="0005607C" w:rsidP="0060129F">
            <w:pPr>
              <w:pStyle w:val="ab"/>
              <w:numPr>
                <w:ilvl w:val="0"/>
                <w:numId w:val="8"/>
              </w:numPr>
              <w:tabs>
                <w:tab w:val="left" w:pos="226"/>
                <w:tab w:val="left" w:pos="1134"/>
                <w:tab w:val="left" w:pos="4065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Вернуть истинное лицо (Сулейман-Стальский район)</w:t>
            </w:r>
          </w:p>
          <w:p w:rsidR="0005607C" w:rsidRPr="0060129F" w:rsidRDefault="0005607C" w:rsidP="0060129F">
            <w:pPr>
              <w:pStyle w:val="ab"/>
              <w:numPr>
                <w:ilvl w:val="0"/>
                <w:numId w:val="8"/>
              </w:numPr>
              <w:tabs>
                <w:tab w:val="left" w:pos="226"/>
                <w:tab w:val="left" w:pos="1134"/>
                <w:tab w:val="left" w:pos="4065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 xml:space="preserve">Лучше быть на крыльце (Чародинский </w:t>
            </w:r>
            <w:r w:rsidRPr="0060129F">
              <w:rPr>
                <w:rFonts w:ascii="Times New Roman" w:hAnsi="Times New Roman" w:cs="Times New Roman"/>
              </w:rPr>
              <w:lastRenderedPageBreak/>
              <w:t xml:space="preserve">район) </w:t>
            </w:r>
          </w:p>
          <w:p w:rsidR="0005607C" w:rsidRPr="0060129F" w:rsidRDefault="0005607C" w:rsidP="006012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 xml:space="preserve">3.Отсроченный приговор (Хасавюртовский район) </w:t>
            </w:r>
          </w:p>
          <w:p w:rsidR="0005607C" w:rsidRPr="0060129F" w:rsidRDefault="0005607C" w:rsidP="006012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4.Обманутые надежды (Тарумовский район)</w:t>
            </w:r>
          </w:p>
          <w:p w:rsidR="0005607C" w:rsidRPr="0060129F" w:rsidRDefault="0005607C" w:rsidP="006012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5.Обреченные (Хасавюртовский район)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 xml:space="preserve">6.На распутье (Унцукульский район) 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7. 16 (Унцукульский район)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8. Право на искупление (Лакский район)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9. Простая просьба (Унцукульский район)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10. Брат (Унцукульский район)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11. Цена выбора (Унцукульский район).</w:t>
            </w:r>
          </w:p>
          <w:p w:rsidR="0005607C" w:rsidRPr="0060129F" w:rsidRDefault="0005607C" w:rsidP="0060129F">
            <w:pPr>
              <w:tabs>
                <w:tab w:val="left" w:pos="1134"/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 xml:space="preserve">По поручению АТК в РД силами телеканала подготовлен видеоролик ИГИЛ и украинский неонацизм – сестры-близнецы, показанный в рамках Антитеррористического форума в Хасавюрте 19 апреля 2022 года. 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 xml:space="preserve">Подготовлено также 7 видеороликов антитеррористической направленности с привлечением </w:t>
            </w:r>
            <w:r w:rsidRPr="0060129F">
              <w:rPr>
                <w:rFonts w:ascii="Times New Roman" w:hAnsi="Times New Roman" w:cs="Times New Roman"/>
                <w:color w:val="000000" w:themeColor="text1"/>
              </w:rPr>
              <w:t>лидеров общественного мнения, спортсменов авторитетных деятелей культуры, науки, религии.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1.Первый. Нурмагомед Гаджимагомедов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 xml:space="preserve">2.Дагестан без террора. Мурад Ахмедов 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3.Дагестан без террора. Шамиль Муртазалиев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4.Дагестан без террора. Митинги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5.Дагестан без террора. Магомед Ибрагимов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6.Дагестан без террора. Мухаммад Магомедов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7. Дагестан без террора. Ханжан Курбанова</w:t>
            </w:r>
          </w:p>
          <w:p w:rsidR="0005607C" w:rsidRPr="0060129F" w:rsidRDefault="0005607C" w:rsidP="0060129F">
            <w:pPr>
              <w:tabs>
                <w:tab w:val="left" w:pos="1134"/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8. Телефонный терроризм.</w:t>
            </w:r>
          </w:p>
          <w:p w:rsidR="0005607C" w:rsidRPr="0060129F" w:rsidRDefault="0005607C" w:rsidP="0060129F">
            <w:pPr>
              <w:tabs>
                <w:tab w:val="left" w:pos="1134"/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Ролики размещены в облачном хранилище по ссылке</w:t>
            </w:r>
          </w:p>
          <w:p w:rsidR="0005607C" w:rsidRPr="0060129F" w:rsidRDefault="00B15D36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05607C" w:rsidRPr="0060129F">
                <w:rPr>
                  <w:rStyle w:val="aa"/>
                  <w:rFonts w:ascii="Times New Roman" w:hAnsi="Times New Roman" w:cs="Times New Roman"/>
                </w:rPr>
                <w:t>https://disk.yandex.ru/d/V0tIKq4MuQE_gw</w:t>
              </w:r>
            </w:hyperlink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 xml:space="preserve">ГБУ РД «ИКЦ» проведена работа по распространению роликов в сети Интернет в социальных сетях с общим </w:t>
            </w:r>
            <w:r w:rsidRPr="0060129F">
              <w:rPr>
                <w:rFonts w:ascii="Times New Roman" w:hAnsi="Times New Roman" w:cs="Times New Roman"/>
              </w:rPr>
              <w:lastRenderedPageBreak/>
              <w:t xml:space="preserve">количеством подписчиков более 400 тыс. человек. 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  <w:b/>
              </w:rPr>
              <w:t>42.2.</w:t>
            </w:r>
            <w:r w:rsidRPr="0060129F">
              <w:rPr>
                <w:rFonts w:ascii="Times New Roman" w:hAnsi="Times New Roman" w:cs="Times New Roman"/>
              </w:rPr>
              <w:t xml:space="preserve"> С победителем аукциона ИП Магомедовым Ш. заключен госконтракт на 318 тыс. рублей. Подготовлено 10 публикаций, размещенных в печатных и сетевых изданиях «АиФ-Дагестан» и «Новое дело», а также в телеграм-каналах «Дагестанские известия», «Крик народа», «Новое дело», «Фикр-мысли о важном» с общим количеством подписчиков более 36 тыс. человек. 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  <w:b/>
              </w:rPr>
              <w:t>42.3.</w:t>
            </w:r>
            <w:r w:rsidRPr="0060129F">
              <w:rPr>
                <w:rFonts w:ascii="Times New Roman" w:hAnsi="Times New Roman" w:cs="Times New Roman"/>
              </w:rPr>
              <w:t xml:space="preserve"> Заключен контракт с ООО «ЦСИМТ» на 400,0 тыс. рублей. 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60 публикаций размещено на сайтах РИА «Дагестан» и «АиФ-Дагестан», в телеграм-каналах «Блокпост», «Дагестан 24/7», «Онлайн Дагестан», «РИА Дагестан», «АиФ Дагестан».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  <w:b/>
              </w:rPr>
              <w:t>42.4.</w:t>
            </w:r>
            <w:r w:rsidRPr="0060129F">
              <w:rPr>
                <w:rFonts w:ascii="Times New Roman" w:hAnsi="Times New Roman" w:cs="Times New Roman"/>
              </w:rPr>
              <w:t xml:space="preserve"> Заключено соглашение с РИА «Дагестан» об исполнении меропри</w:t>
            </w:r>
            <w:r>
              <w:rPr>
                <w:rFonts w:ascii="Times New Roman" w:hAnsi="Times New Roman" w:cs="Times New Roman"/>
              </w:rPr>
              <w:t>ятия на сумму 700,0 тыс. рублей, средства перечислены исполнителю.</w:t>
            </w:r>
            <w:r w:rsidRPr="0060129F">
              <w:rPr>
                <w:rFonts w:ascii="Times New Roman" w:hAnsi="Times New Roman" w:cs="Times New Roman"/>
              </w:rPr>
              <w:t xml:space="preserve"> Подготовлены видеоролики. Размещение не представляется возможным ввиду отказа интернет-кинотеатров размещать видеоматериалы данной направленности.</w:t>
            </w:r>
            <w:r>
              <w:rPr>
                <w:rFonts w:ascii="Times New Roman" w:hAnsi="Times New Roman" w:cs="Times New Roman"/>
              </w:rPr>
              <w:t xml:space="preserve"> Ввиду фактического неисполнения мероприятия средства будут возвращены в бюджет республики.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  <w:b/>
              </w:rPr>
              <w:t>42.5.</w:t>
            </w:r>
            <w:r w:rsidRPr="0060129F">
              <w:rPr>
                <w:rFonts w:ascii="Times New Roman" w:hAnsi="Times New Roman" w:cs="Times New Roman"/>
              </w:rPr>
              <w:t xml:space="preserve"> Соглашение с ГБУ РД ИКЦ на 400,0 тыс. рублей.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Сайт «Работаем,брат.РФ» зарегистрирован в Роскомнадзоре как СМИ.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 xml:space="preserve">На сайте «Работаем, брат.РФ», на странице «Работаем, брат» в соцсети «ВКонтакте» </w:t>
            </w:r>
            <w:hyperlink r:id="rId10" w:history="1">
              <w:r w:rsidRPr="0060129F">
                <w:rPr>
                  <w:rStyle w:val="aa"/>
                  <w:rFonts w:ascii="Times New Roman" w:hAnsi="Times New Roman" w:cs="Times New Roman"/>
                </w:rPr>
                <w:t>https://vk.com/rabotayembrat</w:t>
              </w:r>
            </w:hyperlink>
            <w:r w:rsidRPr="0060129F">
              <w:rPr>
                <w:rFonts w:ascii="Times New Roman" w:hAnsi="Times New Roman" w:cs="Times New Roman"/>
              </w:rPr>
              <w:t>, в телеграм-канале «Родина» (</w:t>
            </w:r>
            <w:hyperlink r:id="rId11" w:history="1">
              <w:r w:rsidRPr="0060129F">
                <w:rPr>
                  <w:rStyle w:val="aa"/>
                  <w:rFonts w:ascii="Times New Roman" w:hAnsi="Times New Roman" w:cs="Times New Roman"/>
                </w:rPr>
                <w:t>https://t.me/dagvedomosti_rodina</w:t>
              </w:r>
            </w:hyperlink>
            <w:r w:rsidRPr="0060129F">
              <w:rPr>
                <w:rFonts w:ascii="Times New Roman" w:hAnsi="Times New Roman" w:cs="Times New Roman"/>
              </w:rPr>
              <w:t xml:space="preserve">) публикуются материалы, освещающие </w:t>
            </w:r>
            <w:r w:rsidRPr="0060129F">
              <w:rPr>
                <w:rFonts w:ascii="Times New Roman" w:hAnsi="Times New Roman" w:cs="Times New Roman"/>
              </w:rPr>
              <w:lastRenderedPageBreak/>
              <w:t>деятельность органов исполнительной власти, органов местного самоуправления муниципалитетов по противодействию терроризму. С июня на указанных ресурсах размещено: на сайте – 232 публикации, в ТГ – 769, ВК – 173.</w:t>
            </w:r>
          </w:p>
          <w:p w:rsidR="0005607C" w:rsidRPr="0060129F" w:rsidRDefault="0005607C" w:rsidP="00601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В подвале сайта есть баннеры всех республиканских структур, занимающихся противодействием распространению терроризма и экстремизма, с гиперссылками на «горячую линию» каждой из структур.</w:t>
            </w:r>
          </w:p>
          <w:p w:rsidR="0005607C" w:rsidRPr="0060129F" w:rsidRDefault="0005607C" w:rsidP="0060129F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60129F">
              <w:rPr>
                <w:rFonts w:ascii="Times New Roman" w:hAnsi="Times New Roman" w:cs="Times New Roman"/>
              </w:rPr>
              <w:t>База (видеотека) информационных видеоматериалов, аккумулированная на сайте «Работаем, брат.РФ» рекомендована для использования при проведении профилактических мероприятий с молодежью, обучающейся в вузах и ссузах республики.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Февраль-ноябрь</w:t>
            </w:r>
          </w:p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29" w:right="33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изготовленных видеороликов /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>количество материалов в печатных и электронных СМИ/ количество материалов в сетевых изданиях, интернет-сайтах/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Cs/>
              </w:rPr>
              <w:t xml:space="preserve">количество показов/ </w:t>
            </w:r>
            <w:r w:rsidRPr="00E42617">
              <w:rPr>
                <w:rFonts w:ascii="Times New Roman" w:eastAsia="Arial Unicode MS" w:hAnsi="Times New Roman" w:cs="Times New Roman"/>
                <w:bCs/>
              </w:rPr>
              <w:t>количество услуг, ед. – 20/10/19/100/4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5A1FCF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5A1FCF">
              <w:rPr>
                <w:rFonts w:ascii="Times New Roman" w:hAnsi="Times New Roman" w:cs="Times New Roman"/>
              </w:rPr>
              <w:t>20/10/60/0/4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315%/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0%/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42.1</w:t>
            </w:r>
            <w:r w:rsidRPr="00E42617">
              <w:rPr>
                <w:rFonts w:ascii="Times New Roman" w:hAnsi="Times New Roman" w:cs="Times New Roman"/>
              </w:rPr>
              <w:t xml:space="preserve"> 1 500,0/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1500,0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42.2</w:t>
            </w:r>
            <w:r w:rsidRPr="00E42617">
              <w:rPr>
                <w:rFonts w:ascii="Times New Roman" w:hAnsi="Times New Roman" w:cs="Times New Roman"/>
              </w:rPr>
              <w:t xml:space="preserve">  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</w:rPr>
              <w:t>318,0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42.3</w:t>
            </w:r>
            <w:r w:rsidRPr="00E42617">
              <w:rPr>
                <w:rFonts w:ascii="Times New Roman" w:hAnsi="Times New Roman" w:cs="Times New Roman"/>
              </w:rPr>
              <w:t xml:space="preserve"> 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42.4</w:t>
            </w:r>
          </w:p>
          <w:p w:rsidR="0005607C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700,0/700,0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(будут возвращены в бюджет)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</w:rPr>
              <w:t>42.5</w:t>
            </w:r>
            <w:r w:rsidRPr="00E42617">
              <w:rPr>
                <w:rFonts w:ascii="Times New Roman" w:hAnsi="Times New Roman" w:cs="Times New Roman"/>
              </w:rPr>
              <w:t xml:space="preserve"> 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tabs>
                <w:tab w:val="left" w:pos="2687"/>
              </w:tabs>
              <w:ind w:left="-90" w:firstLine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Создание и распространение анимационных фильмов антитеррористической тематики.</w:t>
            </w:r>
          </w:p>
          <w:p w:rsidR="0005607C" w:rsidRPr="00E42617" w:rsidRDefault="0005607C" w:rsidP="00E42617">
            <w:pPr>
              <w:pStyle w:val="ConsPlusNormal"/>
              <w:tabs>
                <w:tab w:val="left" w:pos="2687"/>
              </w:tabs>
              <w:ind w:left="-90" w:firstLine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42617">
              <w:rPr>
                <w:rFonts w:ascii="Times New Roman" w:hAnsi="Times New Roman" w:cs="Times New Roman"/>
                <w:sz w:val="24"/>
              </w:rPr>
              <w:t>Заключено соглашение с РГВК «Дагестан» на сумму 1200,0 тыс. руб.</w:t>
            </w:r>
          </w:p>
          <w:p w:rsidR="0005607C" w:rsidRPr="00E42617" w:rsidRDefault="0005607C" w:rsidP="00E42617">
            <w:pPr>
              <w:spacing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42617">
              <w:rPr>
                <w:rFonts w:ascii="Times New Roman" w:hAnsi="Times New Roman" w:cs="Times New Roman"/>
                <w:sz w:val="24"/>
              </w:rPr>
              <w:t>Подготовлено 4 анимационных фильма.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Февраль - 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29" w:right="33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Количество анимационных фильмов, ед. 4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1200,0/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1200,0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Создание и распространение цикла короткометражных видеофильмов (сериала) с привлечением к участию и распространению дагестанских блогеров.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Заключен госконтракт с ООО «Наследие» на сумму 1300,0 тыс. рублей. В соответствии с контрактом подготовлены 12 короткометражных видеофильмов антитеррористической направленности с участием блогеров дагестанского сегмента социальных сетей. Фильмы размещены в сети Интернет и на страницах блогеров в социальных сетях.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Февраль – 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видеофильмов, ед. – 12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12/</w:t>
            </w:r>
          </w:p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1300,0/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1300,0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 xml:space="preserve">Содействие в организации цикла передач на республиканских теле- и радиоканалах с участием представителей институтов гражданского общества и духовенства в целях профилактики идеологии терроризма в Республике Дагестан. 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(Миннац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Исполнитель мероприятия – ООО «Форпост Юг Медиа».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Контракт № 25 от 11.05.2022 г.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Цена контракта – 490,0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Проведена запись 6 круглых столов, 5 ток-шоу и 4 радиопередач. Ведется показ на канале РГВК «Дагестан».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Январь – 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Количество передач, ед.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125%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490,0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конкурса среди образовательных организаций на создание лучшего видеоролика, направленного на профилактику среди молодежи идеологии терроризма и привития идей патриотизма и взаимоуважения.</w:t>
            </w: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(Минобрнауки РД)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 приказ</w:t>
            </w:r>
            <w:r w:rsidRPr="00E42617">
              <w:rPr>
                <w:rFonts w:ascii="Times New Roman" w:hAnsi="Times New Roman" w:cs="Times New Roman"/>
              </w:rPr>
              <w:t xml:space="preserve"> </w:t>
            </w: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Минобрнауки РД от 23.03.2022 № 08-02-1-274/22 «О проведении конкурса среди образовательных организаций на создание лучшего видеоролика, направленного на профилактику среди молодежи идеологии терроризма и привития идей патриотизма и взаимоуважения»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приказом с 1 апреля по 8 сентября 2022 г. прошел Республиканский конкурс среди образовательных организаций на создание лучшего видеоролика, направленный на профилактику среди молодежи идеологии терроризма и привитие идей патриотизма и взаимоуважения.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Конкурс поступило 54 работы из 5 городов и 12 районов республики: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Торжественная церемония награждения состоялась 8 сентября 2022 г.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Победители и призеры Конкурса были награждены дипломами и кубками победителей и призёров, ценными призами (принтеры лазерные Xerox Phaser/ HP Laser, портативные колонки JBL Charge).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Участники, прошедшие в финал, получили дипломы финалистов; участники Конкурса – сертификаты участника.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Апрель-сентябрь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медиаматериалов созданных в рамках конкурса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</w:t>
            </w:r>
          </w:p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Проведение социологических исследований, направленных на изучение уровня доверия к информационным каналам, изучение общественного мнения в области противодействия идеологии терроризма.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42617">
              <w:rPr>
                <w:rFonts w:ascii="Times New Roman" w:hAnsi="Times New Roman" w:cs="Times New Roman"/>
                <w:b/>
              </w:rPr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42617">
              <w:rPr>
                <w:rFonts w:ascii="Times New Roman" w:hAnsi="Times New Roman" w:cs="Times New Roman"/>
                <w:sz w:val="24"/>
              </w:rPr>
              <w:t>Заключен контракт с ИП Петраченковым Р. Э., г. Москва, на сумму 49,0 тыс. рублей. Экономия средств при проведении закупочных мероприятий составила 251,0 тыс. руб.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hAnsi="Times New Roman" w:cs="Times New Roman"/>
                <w:sz w:val="24"/>
              </w:rPr>
              <w:t>Социсследование проведено. Количество респондентов – 600 человек.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617">
              <w:rPr>
                <w:rFonts w:ascii="Times New Roman" w:hAnsi="Times New Roman" w:cs="Times New Roman"/>
              </w:rPr>
              <w:t>Август - 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размер выборки для обеспечения репрезентативности данных исследования (количество ре</w:t>
            </w:r>
          </w:p>
          <w:p w:rsidR="0005607C" w:rsidRPr="00E42617" w:rsidRDefault="0005607C" w:rsidP="00E4261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617">
              <w:rPr>
                <w:rFonts w:ascii="Times New Roman" w:hAnsi="Times New Roman" w:cs="Times New Roman"/>
              </w:rPr>
              <w:t>спондентов),чел. – 600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 xml:space="preserve">Проведение социологического </w:t>
            </w:r>
            <w:r w:rsidRPr="00E42617">
              <w:rPr>
                <w:rFonts w:ascii="Times New Roman" w:hAnsi="Times New Roman" w:cs="Times New Roman"/>
                <w:lang w:eastAsia="ru-RU"/>
              </w:rPr>
              <w:lastRenderedPageBreak/>
              <w:t>исследования среди педагогов, родителей и обучающихся по проблемам противодействия идеологии терроризма в молодежной среде.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(Минобрнауки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 xml:space="preserve">Определен исполнитель мероприятия:             </w:t>
            </w:r>
            <w:r w:rsidRPr="00E42617">
              <w:rPr>
                <w:rFonts w:ascii="Times New Roman" w:hAnsi="Times New Roman" w:cs="Times New Roman"/>
              </w:rPr>
              <w:lastRenderedPageBreak/>
              <w:t xml:space="preserve">«Центр социологических исследований и социальной технологии»  </w:t>
            </w:r>
          </w:p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     Контракт № 01от 14.09.2022 г.</w:t>
            </w:r>
          </w:p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Социологические исследования среди педагогов, родителей и обучающихся по проблемам противодействия идеологии терроризма в молодежной среде</w:t>
            </w:r>
          </w:p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Исполнителем представлен отчет.</w:t>
            </w:r>
          </w:p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По результатам социологического исследования по изучению школьных педагогов, старшеклассников и родителей школьников Республики Дагестан к угрозам распространения идеологии терроризма и восприятия мер проводимых государством и обществом по противодействию  идеологии терроризма в молодежной среде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hAnsi="Times New Roman" w:cs="Times New Roman"/>
              </w:rPr>
              <w:t xml:space="preserve"> В организации исследования приняли участие 1000 респондентов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Сентябрь-</w:t>
            </w:r>
            <w:r w:rsidRPr="00E42617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Количество </w:t>
            </w: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респондентов, чел.</w:t>
            </w:r>
          </w:p>
          <w:p w:rsidR="0005607C" w:rsidRPr="00E42617" w:rsidRDefault="0005607C" w:rsidP="00E42617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1000/</w:t>
            </w:r>
          </w:p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E42617" w:rsidRDefault="0005607C" w:rsidP="0005607C">
            <w:pPr>
              <w:pStyle w:val="ConsPlusNormal"/>
              <w:numPr>
                <w:ilvl w:val="0"/>
                <w:numId w:val="9"/>
              </w:numPr>
              <w:tabs>
                <w:tab w:val="left" w:pos="301"/>
              </w:tabs>
              <w:ind w:left="34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50.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обучающих мероприятий. Обмен опытом работы по противодействию терроризму.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ab"/>
              <w:spacing w:after="0" w:line="240" w:lineRule="auto"/>
              <w:ind w:left="0"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целях обмена опытом работы по противодействию терроризму 17 августа 2022 г. проведен обучающий семинар для журналистов республиканских и муниципальных СМИ. В семинаре приняли участие 37 журналистов.</w:t>
            </w:r>
          </w:p>
          <w:p w:rsidR="0005607C" w:rsidRPr="00E42617" w:rsidRDefault="0005607C" w:rsidP="00E42617">
            <w:pPr>
              <w:tabs>
                <w:tab w:val="left" w:pos="4065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При определении начальной цены контракта выявлена стоимость услуг в размере не более 150 тыс. руб. По результатам закупочных процедур заключен контракт на проведение обучающих семинаров с ООО «ЛАВИНА ПУЛЬС» на сумму 120,0 тыс. руб. Двухдневные семинары для журналистов республиканских СМИ и сотрудников аппаратов АТК муниципальных районов и городских округов Республики Дагестан, ответственных за информационную работу, состоялись 19-20 декабря 2022 г. </w:t>
            </w:r>
            <w:r w:rsidRPr="00E42617">
              <w:rPr>
                <w:rFonts w:ascii="Times New Roman" w:hAnsi="Times New Roman" w:cs="Times New Roman"/>
                <w:color w:val="000000"/>
              </w:rPr>
              <w:t xml:space="preserve">В ходе семинаров были рассмотрены вопросы проведения мониторинга </w:t>
            </w:r>
            <w:r w:rsidRPr="00E42617">
              <w:rPr>
                <w:rFonts w:ascii="Times New Roman" w:hAnsi="Times New Roman" w:cs="Times New Roman"/>
                <w:color w:val="000000"/>
              </w:rPr>
              <w:lastRenderedPageBreak/>
              <w:t xml:space="preserve">информационно-коммуникационной сети «Интернет», в том числе социальных сетей и мессенджеров, раскрыты способы привлечения аудитории, раннего выявления угроз и признаков противоправной деятельности с использованием информационно-аналитического комплекса «Лавина Пульс», автоматического мониторинга активности общественно-политической ситуации и др. </w:t>
            </w:r>
          </w:p>
          <w:p w:rsidR="0005607C" w:rsidRPr="00E42617" w:rsidRDefault="0005607C" w:rsidP="00E42617">
            <w:pPr>
              <w:pStyle w:val="ab"/>
              <w:spacing w:after="0" w:line="240" w:lineRule="auto"/>
              <w:ind w:left="0"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Мероприятие проведено директором департамента аналитики АО «Инфорус» А. Есауловым.  Участие в нем приняли 20 журналистов и 27 сотрудников АТК в РД. </w:t>
            </w:r>
          </w:p>
          <w:p w:rsidR="0005607C" w:rsidRPr="00E42617" w:rsidRDefault="0005607C" w:rsidP="00E42617">
            <w:pPr>
              <w:pStyle w:val="ab"/>
              <w:spacing w:after="0" w:line="240" w:lineRule="auto"/>
              <w:ind w:left="0" w:right="5" w:firstLine="108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Февраль –октябрь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eastAsia="en-US"/>
              </w:rPr>
              <w:t xml:space="preserve">Численность журналистов, принявших участие в обучающих мероприятиях, чел. – </w:t>
            </w:r>
            <w:r w:rsidRPr="00E426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57/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285%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120,0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05607C" w:rsidRDefault="0005607C" w:rsidP="0005607C">
            <w:pPr>
              <w:pStyle w:val="ab"/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lang w:eastAsia="ru-RU"/>
              </w:rPr>
              <w:t>Организация и проведение курсов повышения квалификации педагогов образовательных организаций, курирующих вопросы противодействия идеологии терроризма.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(Минобрнауки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соответствии с пунктом 51 Комплексной программы противодействия идеологии терроризма в Республике Дагестан», утвержденной постановлением Правительства Республики Дагестан от 18 ноября 2021 г. № 309 Министерством образования и науки Республики Дагестан утвержден приказ № 08-02-1-628/22 от 19.07.2022 года «О проведении курсов повышения квалификации педагогов образовательных организаций, курирующих вопросы противодействия идеологии терроризма». В соответствии с приказом Министерства в период с 1 по 10 октября 2022 года на базе ГБУ ДПО РД «Дагестанский институт развития образования» организован и проведены курсы повышения квалификации по программе «Новые подходы к организации противодействия экстремизму в общеобразовательных школах Республики Дагестан» в объеме 36 часов (далее – Курсы).</w:t>
            </w:r>
          </w:p>
          <w:p w:rsidR="0005607C" w:rsidRPr="00E42617" w:rsidRDefault="0005607C" w:rsidP="00E42617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В качестве спикеров на Курсы были привлечены ведущие эксперты в области профилактики противодействия экстремизму:</w:t>
            </w:r>
          </w:p>
          <w:p w:rsidR="0005607C" w:rsidRPr="00E42617" w:rsidRDefault="0005607C" w:rsidP="00E42617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Хасьминский И.М., кризисный психолог, Член Общественного Совета Федеральной Службы Исполнения Наказаний России (ФСИН), Член консультативного Совета Межрегионального следственного Управления на транспорте Следственного Комитета Российской Федерации, Член Ассоциации онкопсихологов России.</w:t>
            </w:r>
          </w:p>
          <w:p w:rsidR="0005607C" w:rsidRPr="00E42617" w:rsidRDefault="0005607C" w:rsidP="00E42617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Амелина Я.А., Российский исламовед и политолог, специалист по современным проблемам Кавказа, а также деструктивному влиянию социальных сетей на молодежьи несовершеннолетних.</w:t>
            </w:r>
          </w:p>
          <w:p w:rsidR="0005607C" w:rsidRPr="00E42617" w:rsidRDefault="0005607C" w:rsidP="00E42617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Малучиев Г.С., эксперт по вопросам противодействия идеологии экстремизма и терроризма, член экспертного совета при Антитеррористической комиссии РД.</w:t>
            </w:r>
          </w:p>
          <w:p w:rsidR="0005607C" w:rsidRPr="00E42617" w:rsidRDefault="0005607C" w:rsidP="00E42617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Афанасьев Ю.В., врач — психиатр высшей категории, ведущий эксперт в сфере изучения нехимических видов зависимостей (таких как зависимость от социальных сетей, компьютерных игр, подверженность внешним манипуляциям), аккредитованный эксперт Роскомнадзора, член Общественного совета при Уполномоченном по правам ребенка при Президенте РФ.</w:t>
            </w:r>
          </w:p>
          <w:p w:rsidR="0005607C" w:rsidRPr="00E42617" w:rsidRDefault="0005607C" w:rsidP="00E42617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По итогам проведенных Курсов ГБУ ДПО РД «Дагестанский институт развития образования» разработаны методические рекомендации для общеобразовательных школ и образовательных организаций среднего профессионального образования по профилактике идеологии </w:t>
            </w:r>
            <w:r w:rsidRPr="00E42617">
              <w:rPr>
                <w:rFonts w:ascii="Times New Roman" w:hAnsi="Times New Roman" w:cs="Times New Roman"/>
              </w:rPr>
              <w:lastRenderedPageBreak/>
              <w:t>«Колумбайн», как экстремистская и террористическая угроза национальной безопасности Российской Федерации (далее – методические рекомендации). Методические рекомендации направлены в соответствующие образовательные организации для использования в работе.</w:t>
            </w:r>
          </w:p>
          <w:p w:rsidR="0005607C" w:rsidRPr="00E42617" w:rsidRDefault="0005607C" w:rsidP="00E42617">
            <w:p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17">
              <w:rPr>
                <w:rFonts w:ascii="Times New Roman" w:hAnsi="Times New Roman" w:cs="Times New Roman"/>
              </w:rPr>
              <w:t>Обучение по программе прошли 300 педагогических работника общеобразовательных организаций и образовательных организаций среднего профессионального образования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Численность педагогов образовательных организаций, чел.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300/</w:t>
            </w:r>
          </w:p>
          <w:p w:rsidR="0005607C" w:rsidRPr="00E42617" w:rsidRDefault="0005607C" w:rsidP="00E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E42617" w:rsidRDefault="0005607C" w:rsidP="0005607C">
            <w:pPr>
              <w:pStyle w:val="ConsPlusNormal"/>
              <w:numPr>
                <w:ilvl w:val="0"/>
                <w:numId w:val="9"/>
              </w:numPr>
              <w:tabs>
                <w:tab w:val="left" w:pos="301"/>
              </w:tabs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305"/>
              </w:tabs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>Организация курса семинаров для специалистов по работе с молодежью и общественных организаций Республики Дагестан по противодействию идеологии терроризма в молодежной среде.</w:t>
            </w:r>
          </w:p>
          <w:p w:rsidR="0005607C" w:rsidRPr="00E42617" w:rsidRDefault="0005607C" w:rsidP="00E42617">
            <w:pPr>
              <w:tabs>
                <w:tab w:val="left" w:pos="2415"/>
              </w:tabs>
              <w:spacing w:after="0" w:line="240" w:lineRule="auto"/>
              <w:ind w:left="-90" w:firstLine="14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42617">
              <w:rPr>
                <w:rFonts w:ascii="Times New Roman" w:hAnsi="Times New Roman" w:cs="Times New Roman"/>
                <w:b/>
                <w:bCs/>
              </w:rPr>
              <w:t>(Минмолодежи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Курс семинаров проведен с 30 мая по 1 июня.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Образовательная программа Курса включала цикл лекционных и тренинговых занятий, дискуссии, разбор кейсов, игры, упражнения на закрепление материала. По завершении курса проведена итоговая аттестация.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Участниками курса семинаров выступили специалисты муниципальных органов по делам молодежи, вузов и общественных организаций, отвечающих за реализацию программ противодействия идеологии терроризма и государственной молодежной политики в РД в количестве 55 человек.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Для проведения Курсов были привлечены 4 специалиста в сфере информационной безопасности, имеющие опыт прикладной работы по противодействию идеологии терроризма, профилактики асоциальных явлений, государственной молодежной политики, регулирования межэтнических и межконфессиональных отношений: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1.</w:t>
            </w:r>
            <w:r w:rsidRPr="00E42617">
              <w:rPr>
                <w:rFonts w:ascii="Times New Roman" w:hAnsi="Times New Roman" w:cs="Times New Roman"/>
              </w:rPr>
              <w:tab/>
              <w:t>Пащенко Григорий – руководитель проекта КиберМосква, (очно);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2.</w:t>
            </w:r>
            <w:r w:rsidRPr="00E42617">
              <w:rPr>
                <w:rFonts w:ascii="Times New Roman" w:hAnsi="Times New Roman" w:cs="Times New Roman"/>
              </w:rPr>
              <w:tab/>
              <w:t xml:space="preserve">Варин Илья – руководитель отдела </w:t>
            </w:r>
            <w:r w:rsidRPr="00E42617">
              <w:rPr>
                <w:rFonts w:ascii="Times New Roman" w:hAnsi="Times New Roman" w:cs="Times New Roman"/>
              </w:rPr>
              <w:lastRenderedPageBreak/>
              <w:t>образования проекта КиберМосква, (онлайн);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3.</w:t>
            </w:r>
            <w:r w:rsidRPr="00E42617">
              <w:rPr>
                <w:rFonts w:ascii="Times New Roman" w:hAnsi="Times New Roman" w:cs="Times New Roman"/>
              </w:rPr>
              <w:tab/>
              <w:t>Вавилова Елена – полковник Службы внешней разведки в отставке, онлайн;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4.</w:t>
            </w:r>
            <w:r w:rsidRPr="00E42617">
              <w:rPr>
                <w:rFonts w:ascii="Times New Roman" w:hAnsi="Times New Roman" w:cs="Times New Roman"/>
              </w:rPr>
              <w:tab/>
              <w:t>Печкурова Елена – полиграфолог, профайлер-верификатор Международной Академии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Август-ноябрь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right="33"/>
              <w:contextualSpacing/>
              <w:jc w:val="center"/>
              <w:rPr>
                <w:rFonts w:ascii="Times New Roman" w:eastAsia="Arial Unicode MS" w:hAnsi="Times New Roman" w:cs="Times New Roman"/>
                <w:bCs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Количество подготовленных организаторов и специалистов сфере профилактики идеологии терроризма в молодежной среде, чел. – 55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55/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800,0/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800,0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E42617" w:rsidRDefault="0005607C" w:rsidP="0005607C">
            <w:pPr>
              <w:pStyle w:val="ConsPlusNormal"/>
              <w:numPr>
                <w:ilvl w:val="0"/>
                <w:numId w:val="9"/>
              </w:numPr>
              <w:tabs>
                <w:tab w:val="left" w:pos="301"/>
              </w:tabs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tabs>
                <w:tab w:val="left" w:pos="1305"/>
              </w:tabs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Проведение межрегиональной научно-практической конференции по вопросам противодействия идеологии терроризма или информационного противодействия терроризму.</w:t>
            </w:r>
          </w:p>
          <w:p w:rsidR="0005607C" w:rsidRPr="00E42617" w:rsidRDefault="0005607C" w:rsidP="00E42617">
            <w:pPr>
              <w:widowControl w:val="0"/>
              <w:tabs>
                <w:tab w:val="left" w:pos="1305"/>
              </w:tabs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firstLine="567"/>
              <w:contextualSpacing/>
              <w:jc w:val="both"/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E42617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 xml:space="preserve">Межрегиональная научно-практическая конференция «Новые формы терроризма. Методы и способы противодействия в современных условиях» проведена </w:t>
            </w:r>
            <w:r w:rsidRPr="00E42617">
              <w:rPr>
                <w:rFonts w:ascii="Times New Roman" w:eastAsia="Times New Roman" w:hAnsi="Times New Roman" w:cs="Times New Roman"/>
                <w:lang w:eastAsia="ru-RU"/>
              </w:rPr>
              <w:t>Дагинформом</w:t>
            </w:r>
            <w:r w:rsidRPr="00E42617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 xml:space="preserve"> 27 октября в г. Каспийске. Создан сайт конференции </w:t>
            </w:r>
            <w:hyperlink r:id="rId12" w:history="1">
              <w:r w:rsidRPr="00E42617">
                <w:rPr>
                  <w:rStyle w:val="aa"/>
                  <w:rFonts w:ascii="Times New Roman" w:hAnsi="Times New Roman" w:cs="Times New Roman"/>
                  <w:color w:val="000000" w:themeColor="text1"/>
                  <w:u w:val="none"/>
                </w:rPr>
                <w:t>http://antiterror05.ru/</w:t>
              </w:r>
            </w:hyperlink>
            <w:r w:rsidRPr="00E42617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 xml:space="preserve">с возможностью подключения к онлайн-трансляции.  На сайте размещена программа форума. 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contextualSpacing/>
              <w:jc w:val="both"/>
              <w:rPr>
                <w:rStyle w:val="aa"/>
                <w:rFonts w:ascii="Times New Roman" w:hAnsi="Times New Roman" w:cs="Times New Roman"/>
                <w:u w:val="none"/>
              </w:rPr>
            </w:pPr>
            <w:r w:rsidRPr="00E42617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>С приветственным словом на конференции выступил советник Главы РД, ответственный секретарь Антитеррористической комиссии в РД Д.Ф. Фейзуллаев. О работе Агентства информации и печати РД в своем выступлении рассказал заместитель руководителя Агентства А.С. Магомедов</w:t>
            </w:r>
            <w:r w:rsidRPr="00E42617">
              <w:rPr>
                <w:rStyle w:val="aa"/>
                <w:rFonts w:ascii="Times New Roman" w:hAnsi="Times New Roman" w:cs="Times New Roman"/>
                <w:u w:val="none"/>
              </w:rPr>
              <w:t xml:space="preserve">. 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В работе конференции приняли участие журналисты республиканских средств массовой информации, представители органов исполнительной власти – участников Комплексного плана противодействия идеологии терроризма в РФ на 2019-2023 годы и Комплексной программы противодействия идеологии терроризма в Республике Дагестан, силовых структур, АТК в муниципальных образованиях республики, управлений образования муниципальных администраций, в частности, из районов и городов с повышенным уровнем </w:t>
            </w:r>
            <w:r w:rsidRPr="00E42617">
              <w:rPr>
                <w:rFonts w:ascii="Times New Roman" w:hAnsi="Times New Roman" w:cs="Times New Roman"/>
              </w:rPr>
              <w:lastRenderedPageBreak/>
              <w:t>террористической активности, выявленным по результатам мониторинга АТК в РД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Издан сборник материалов.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righ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сборник материалов конференции, ед.</w:t>
            </w:r>
          </w:p>
          <w:p w:rsidR="0005607C" w:rsidRPr="00E42617" w:rsidRDefault="0005607C" w:rsidP="00E42617">
            <w:pPr>
              <w:pStyle w:val="ConsPlusNormal"/>
              <w:ind w:righ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1000,0/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753,6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E42617" w:rsidRDefault="0005607C" w:rsidP="0005607C">
            <w:pPr>
              <w:pStyle w:val="ConsPlusNormal"/>
              <w:numPr>
                <w:ilvl w:val="0"/>
                <w:numId w:val="9"/>
              </w:numPr>
              <w:tabs>
                <w:tab w:val="left" w:pos="301"/>
              </w:tabs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Проведение форума по противодействию идеологии терроризма в молодежной среде. 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  <w:bCs/>
              </w:rPr>
              <w:t>(Минмолодежи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af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С 29 октября по 2 ноября 2022 года на территории Республики Дагестан на базе парка-отеля «Азимут» (адрес: г. Каспийск, ул. Халилова, 3) прошел Всероссийский форум по профилактике распространения идеологии терроризма и экстремизма среди молодежи «Формула согласия». Организаторами мероприятия выступили Росмолодежь совместно с Минмолодежи РД.</w:t>
            </w:r>
          </w:p>
          <w:p w:rsidR="0005607C" w:rsidRPr="00E42617" w:rsidRDefault="0005607C" w:rsidP="00E42617">
            <w:pPr>
              <w:pStyle w:val="af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Мероприятие проходило как в очном, так и онлайн форматах. </w:t>
            </w:r>
          </w:p>
          <w:p w:rsidR="0005607C" w:rsidRPr="00E42617" w:rsidRDefault="0005607C" w:rsidP="00E42617">
            <w:pPr>
              <w:pStyle w:val="af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очном формате участие приняли более 130 сотрудников (56 субъектов) органов исполнительной власти субъектов Российской Федерации и органов местного самоуправления, реализующих государственную молодежную политику. В онлайн участниками стали представители из 86 субъектов.</w:t>
            </w:r>
          </w:p>
          <w:p w:rsidR="0005607C" w:rsidRPr="00E42617" w:rsidRDefault="0005607C" w:rsidP="00E42617">
            <w:pPr>
              <w:pStyle w:val="af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Кроме того, Минмолодежи РД были приглашены для участия в Форуме 10 руководителей органов по делам молодежи муниципальных образований РД согласно рейтингу террористической активности.</w:t>
            </w:r>
          </w:p>
          <w:p w:rsidR="0005607C" w:rsidRPr="00E42617" w:rsidRDefault="0005607C" w:rsidP="00E42617">
            <w:pPr>
              <w:pStyle w:val="af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В рамках Форума проведены пленарные дискуссии, образовательные интенсивы и проектные сессии по следующим основным секциям: «Профилактика распространения идеологии терроризма», «Профилактика </w:t>
            </w:r>
            <w:r w:rsidRPr="00E42617">
              <w:rPr>
                <w:rFonts w:ascii="Times New Roman" w:hAnsi="Times New Roman" w:cs="Times New Roman"/>
              </w:rPr>
              <w:lastRenderedPageBreak/>
              <w:t>распространения идеологии экстремизма», «Межнациональное и межконфессиональное согласие», «Информационная безопасность».</w:t>
            </w:r>
          </w:p>
          <w:p w:rsidR="0005607C" w:rsidRPr="00E42617" w:rsidRDefault="0005607C" w:rsidP="00E42617">
            <w:pPr>
              <w:pStyle w:val="af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Также в рамках Форума проведен конкурс «Росмолодежь.Гранты», максимальный размер гранта которого составлял 1 млн рублей.</w:t>
            </w:r>
          </w:p>
          <w:p w:rsidR="0005607C" w:rsidRPr="00E42617" w:rsidRDefault="0005607C" w:rsidP="00E42617">
            <w:pPr>
              <w:pStyle w:val="af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В число победителей вошли и представители Республики Дагестан: Халипа Тагиров с проектом «Образовательная и психологическая адаптация молодёжи 14-18 лет, возвращённых из мест боевых действий «Поколение Z» </w:t>
            </w:r>
          </w:p>
          <w:p w:rsidR="0005607C" w:rsidRPr="00E42617" w:rsidRDefault="0005607C" w:rsidP="00E42617">
            <w:pPr>
              <w:pStyle w:val="af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(785 000 рублей) и Руслан Рузанов с проектом «Мой Дагестан» (700 000 рублей). </w:t>
            </w:r>
            <w:hyperlink r:id="rId13" w:history="1">
              <w:r w:rsidRPr="00E42617">
                <w:rPr>
                  <w:rStyle w:val="aa"/>
                  <w:rFonts w:ascii="Times New Roman" w:hAnsi="Times New Roman" w:cs="Times New Roman"/>
                </w:rPr>
                <w:t>https://t.me/MinmolRu/3123</w:t>
              </w:r>
            </w:hyperlink>
            <w:r w:rsidRPr="00E42617">
              <w:rPr>
                <w:rFonts w:ascii="Times New Roman" w:hAnsi="Times New Roman" w:cs="Times New Roman"/>
              </w:rPr>
              <w:t xml:space="preserve">    </w:t>
            </w:r>
          </w:p>
          <w:p w:rsidR="0005607C" w:rsidRPr="00E42617" w:rsidRDefault="0005607C" w:rsidP="00E42617">
            <w:pPr>
              <w:pStyle w:val="af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торжественной части мероприятия приняли участие Заварзин Денис Сергеевич - начальника департамента Управления Президента РФ по общественным проектам, Бичаев Артем Александрович - Депутат Государственной Думы Федерального Собрания Российской Федерации, Аширов Денис Валерьевич - заместитель руководителя Федерального агентства по делам молодежи.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Участники, принявшие очное участие в Форуме, получили документ о повышении квалификации государственного образца. </w:t>
            </w:r>
            <w:hyperlink r:id="rId14" w:history="1">
              <w:r w:rsidRPr="00E42617">
                <w:rPr>
                  <w:rStyle w:val="aa"/>
                  <w:rFonts w:ascii="Times New Roman" w:hAnsi="Times New Roman" w:cs="Times New Roman"/>
                </w:rPr>
                <w:t>https://t.me/MinmolRu/3107</w:t>
              </w:r>
            </w:hyperlink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III-IV квартал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</w:rPr>
              <w:t>Количество специалистов из субъектов, входящих состав СКФО, привлеченных к работе по профилактике радикальных проявлений в молодежной среде – 15 чел.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15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617">
              <w:rPr>
                <w:rFonts w:ascii="Times New Roman" w:hAnsi="Times New Roman" w:cs="Times New Roman"/>
              </w:rPr>
              <w:t>990,0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E42617" w:rsidRDefault="0005607C" w:rsidP="0005607C">
            <w:pPr>
              <w:pStyle w:val="ConsPlusNormal"/>
              <w:numPr>
                <w:ilvl w:val="0"/>
                <w:numId w:val="9"/>
              </w:numPr>
              <w:tabs>
                <w:tab w:val="left" w:pos="301"/>
              </w:tabs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Разработка и распространение материалов для проведения тренинговых занятий по профилактике терроризма с учащимися образовательных организаций республики (старшие классы).</w:t>
            </w:r>
          </w:p>
          <w:p w:rsidR="0005607C" w:rsidRPr="00E42617" w:rsidRDefault="0005607C" w:rsidP="00E42617">
            <w:pPr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(Минобрнауки РД)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Определен исполнитель мероприятия:          «Центр социологических исследований и социальной технологии».  </w:t>
            </w:r>
          </w:p>
          <w:p w:rsidR="0005607C" w:rsidRPr="00E42617" w:rsidRDefault="0005607C" w:rsidP="00E426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Контракт № 01от 14.09.2022 г. </w:t>
            </w:r>
          </w:p>
          <w:p w:rsidR="0005607C" w:rsidRPr="00E42617" w:rsidRDefault="0005607C" w:rsidP="00E42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Сборник методических рекомендации для проведения тренинговых занятий по профилактике терроризма с учащимися </w:t>
            </w:r>
            <w:r w:rsidRPr="00E42617">
              <w:rPr>
                <w:rFonts w:ascii="Times New Roman" w:hAnsi="Times New Roman" w:cs="Times New Roman"/>
              </w:rPr>
              <w:lastRenderedPageBreak/>
              <w:t>образовательных организаций республики издан.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>количество  разработаных и изданных пособий, ед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E42617" w:rsidRDefault="0005607C" w:rsidP="0005607C">
            <w:pPr>
              <w:pStyle w:val="ConsPlusNormal"/>
              <w:numPr>
                <w:ilvl w:val="0"/>
                <w:numId w:val="9"/>
              </w:numPr>
              <w:tabs>
                <w:tab w:val="left" w:pos="301"/>
              </w:tabs>
              <w:ind w:left="34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Издание, тиражирование различных материалов (методических рекомендаций, книг, брошюр научно-популярного, документального характера и др.), направленных на противодействие идеологии терроризма. </w:t>
            </w:r>
          </w:p>
          <w:p w:rsidR="0005607C" w:rsidRPr="00E42617" w:rsidRDefault="0005607C" w:rsidP="00E42617">
            <w:pPr>
              <w:pStyle w:val="ConsPlusNormal"/>
              <w:ind w:left="-90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Средства перечислены ИД «Дагестан». Направлены запросы в АТК в РД, соисполнителям Программы о предоставлении материалов для издания, тиражирования.</w:t>
            </w:r>
          </w:p>
          <w:p w:rsidR="0005607C" w:rsidRPr="00E42617" w:rsidRDefault="0005607C" w:rsidP="00E4261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ГАУ РД «Дагестан» тиражирована предоставленная Министерством по национальной политике и делам религий Республики Дагестан памятка для населения «У террористов нет религии» (1000 экз.). 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Издан буклет «Мы против терроризма» (500 экз.). Тираж передан в Миннац РД и Минмолодежи РД для распространения в рамках мероприятий, приуроченных ко Дню солидарности в борьбе с терроризмом.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Издана книга муфтия Ахмада-хаджи Абдулаева «Благонравие праведников».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Завершается работа над изданием книги З.М. Абдулагатова «Исламское сознание в Дагестане: в поисках умеренности», рекомендованной экспертным советом при АТК в РД.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В целях содействия военкоматам МО в проведении работы по набору граждан на военную службу по контракту в интересах Министерства обороны Российской Федерации – буклет «Твой выбор» (1500 экз.).</w:t>
            </w:r>
          </w:p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Агитационные материалы, связанные с частичной мобилизацией в республике общим тиражом более 9 тыс. экз.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2617">
              <w:rPr>
                <w:rFonts w:ascii="Times New Roman" w:hAnsi="Times New Roman" w:cs="Times New Roman"/>
                <w:bCs/>
              </w:rPr>
              <w:t>Количество разработанных и изданных материалов, ед.</w:t>
            </w:r>
          </w:p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eastAsia="Arial Unicode MS" w:hAnsi="Times New Roman" w:cs="Times New Roman"/>
                <w:bCs/>
                <w:color w:val="FF0000"/>
              </w:rPr>
            </w:pPr>
            <w:r w:rsidRPr="00E426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600,0/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600,0</w:t>
            </w:r>
          </w:p>
        </w:tc>
      </w:tr>
      <w:tr w:rsidR="0005607C" w:rsidRPr="00E42617" w:rsidTr="0005607C">
        <w:tc>
          <w:tcPr>
            <w:tcW w:w="568" w:type="dxa"/>
            <w:shd w:val="clear" w:color="auto" w:fill="FFFFFF" w:themeFill="background1"/>
          </w:tcPr>
          <w:p w:rsidR="0005607C" w:rsidRPr="00E42617" w:rsidRDefault="0005607C" w:rsidP="0005607C">
            <w:pPr>
              <w:pStyle w:val="ConsPlusNormal"/>
              <w:numPr>
                <w:ilvl w:val="0"/>
                <w:numId w:val="9"/>
              </w:numPr>
              <w:tabs>
                <w:tab w:val="left" w:pos="301"/>
              </w:tabs>
              <w:ind w:left="34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845" w:type="dxa"/>
            <w:shd w:val="clear" w:color="auto" w:fill="FFFFFF" w:themeFill="background1"/>
          </w:tcPr>
          <w:p w:rsidR="0005607C" w:rsidRPr="00E42617" w:rsidRDefault="0005607C" w:rsidP="00E42617">
            <w:pPr>
              <w:pStyle w:val="ConsPlusNormal"/>
              <w:ind w:left="-90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26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Приобретение неисключительных прав на программное обеспечение для проведения мероприятий по мониторингу и аналитике. </w:t>
            </w:r>
          </w:p>
          <w:p w:rsidR="0005607C" w:rsidRPr="00E42617" w:rsidRDefault="0005607C" w:rsidP="00E4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/>
                <w:color w:val="000000" w:themeColor="text1"/>
              </w:rPr>
              <w:t>(Дагинформ)</w:t>
            </w:r>
          </w:p>
        </w:tc>
        <w:tc>
          <w:tcPr>
            <w:tcW w:w="4252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5" w:firstLine="108"/>
              <w:contextualSpacing/>
              <w:jc w:val="both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Заключен контракт с ООО «Лавина Пульс». С начала года составлено 350 мониторинговых обзоров, 49 информационно-аналитических докладов «Оценка рисков радикализации населения </w:t>
            </w:r>
            <w:r w:rsidRPr="00E42617">
              <w:rPr>
                <w:rFonts w:ascii="Times New Roman" w:hAnsi="Times New Roman" w:cs="Times New Roman"/>
              </w:rPr>
              <w:lastRenderedPageBreak/>
              <w:t xml:space="preserve">в Республике Дагестан» по результатам мониторинга сети Интернет. </w:t>
            </w:r>
          </w:p>
        </w:tc>
        <w:tc>
          <w:tcPr>
            <w:tcW w:w="109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До 31 марта, далее 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05607C" w:rsidRPr="00E42617" w:rsidRDefault="0005607C" w:rsidP="00E4261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  <w:bCs/>
              </w:rPr>
              <w:t xml:space="preserve">Количество мониторинговых обзоров публикаций в СМИ, в сети </w:t>
            </w:r>
            <w:r w:rsidRPr="00E42617">
              <w:rPr>
                <w:rFonts w:ascii="Times New Roman" w:hAnsi="Times New Roman" w:cs="Times New Roman"/>
                <w:bCs/>
              </w:rPr>
              <w:lastRenderedPageBreak/>
              <w:t>«Интернет» и социальных сетях, отобранных в информ. поле РД по критерию значимости и возможного общественного резонанса/ количество информ.-аналитических отчетов по результатам мониторинга сети «Интернет», ед. – 350/</w:t>
            </w:r>
            <w:r w:rsidRPr="00E4261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18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lastRenderedPageBreak/>
              <w:t>350/50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100%/</w:t>
            </w:r>
          </w:p>
          <w:p w:rsidR="0005607C" w:rsidRPr="00E42617" w:rsidRDefault="0005607C" w:rsidP="00E42617">
            <w:pPr>
              <w:tabs>
                <w:tab w:val="left" w:pos="119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9" w:type="dxa"/>
            <w:shd w:val="clear" w:color="auto" w:fill="FFFFFF" w:themeFill="background1"/>
          </w:tcPr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1800,0</w:t>
            </w:r>
          </w:p>
          <w:p w:rsidR="0005607C" w:rsidRPr="00E42617" w:rsidRDefault="0005607C" w:rsidP="00E42617">
            <w:pPr>
              <w:tabs>
                <w:tab w:val="left" w:pos="10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/1800,0</w:t>
            </w:r>
          </w:p>
        </w:tc>
      </w:tr>
    </w:tbl>
    <w:p w:rsidR="00122AEC" w:rsidRPr="00E42617" w:rsidRDefault="00122AEC" w:rsidP="00E426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45A3B" w:rsidRPr="00E42617" w:rsidRDefault="00A45A3B" w:rsidP="00E4261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B27133" w:rsidRPr="00E42617" w:rsidRDefault="000E5C54" w:rsidP="00E4261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E42617">
        <w:rPr>
          <w:rFonts w:ascii="Times New Roman" w:hAnsi="Times New Roman" w:cs="Times New Roman"/>
        </w:rPr>
        <w:t>П</w:t>
      </w:r>
      <w:r w:rsidR="00124D44" w:rsidRPr="00E42617">
        <w:rPr>
          <w:rFonts w:ascii="Times New Roman" w:hAnsi="Times New Roman" w:cs="Times New Roman"/>
        </w:rPr>
        <w:t xml:space="preserve">риложение 2 </w:t>
      </w:r>
    </w:p>
    <w:p w:rsidR="0020244B" w:rsidRPr="00E42617" w:rsidRDefault="0020244B" w:rsidP="00E4261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941DC" w:rsidRPr="00E42617" w:rsidRDefault="00F941DC" w:rsidP="00E4261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22AEC" w:rsidRPr="00E42617" w:rsidRDefault="00122AEC" w:rsidP="00E42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42617">
        <w:rPr>
          <w:rFonts w:ascii="Times New Roman" w:hAnsi="Times New Roman" w:cs="Times New Roman"/>
          <w:b/>
        </w:rPr>
        <w:t xml:space="preserve">Сведения о финансировании государственной программы Республики Дагестан «Комплексная программа противодействия идеологии терроризма в Республике Дагестан» </w:t>
      </w:r>
      <w:r w:rsidR="005A6060" w:rsidRPr="00E42617">
        <w:rPr>
          <w:rFonts w:ascii="Times New Roman" w:hAnsi="Times New Roman" w:cs="Times New Roman"/>
          <w:b/>
        </w:rPr>
        <w:t xml:space="preserve">на </w:t>
      </w:r>
      <w:r w:rsidR="00F515DF" w:rsidRPr="00E42617">
        <w:rPr>
          <w:rFonts w:ascii="Times New Roman" w:hAnsi="Times New Roman" w:cs="Times New Roman"/>
          <w:b/>
        </w:rPr>
        <w:t>2</w:t>
      </w:r>
      <w:r w:rsidR="008139F1" w:rsidRPr="00E42617">
        <w:rPr>
          <w:rFonts w:ascii="Times New Roman" w:hAnsi="Times New Roman" w:cs="Times New Roman"/>
          <w:b/>
        </w:rPr>
        <w:t>7</w:t>
      </w:r>
      <w:r w:rsidR="005A6060" w:rsidRPr="00E42617">
        <w:rPr>
          <w:rFonts w:ascii="Times New Roman" w:hAnsi="Times New Roman" w:cs="Times New Roman"/>
          <w:b/>
        </w:rPr>
        <w:t xml:space="preserve"> декабря</w:t>
      </w:r>
      <w:r w:rsidRPr="00E42617">
        <w:rPr>
          <w:rFonts w:ascii="Times New Roman" w:hAnsi="Times New Roman" w:cs="Times New Roman"/>
          <w:b/>
        </w:rPr>
        <w:t xml:space="preserve"> 2022 года</w:t>
      </w:r>
    </w:p>
    <w:p w:rsidR="00122AEC" w:rsidRPr="00E42617" w:rsidRDefault="00122AEC" w:rsidP="00E42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977"/>
        <w:gridCol w:w="2268"/>
        <w:gridCol w:w="2268"/>
        <w:gridCol w:w="2551"/>
        <w:gridCol w:w="1843"/>
        <w:gridCol w:w="1985"/>
      </w:tblGrid>
      <w:tr w:rsidR="00B62DC6" w:rsidRPr="00E42617" w:rsidTr="00D0192D">
        <w:trPr>
          <w:trHeight w:val="694"/>
        </w:trPr>
        <w:tc>
          <w:tcPr>
            <w:tcW w:w="822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Наименование ОИВ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 xml:space="preserve">План на 2022 г. </w:t>
            </w:r>
          </w:p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(тыс. руб.)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Финансирование (тыс. руб.)</w:t>
            </w:r>
          </w:p>
        </w:tc>
        <w:tc>
          <w:tcPr>
            <w:tcW w:w="2551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 xml:space="preserve">Освоено </w:t>
            </w:r>
          </w:p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(тыс. руб.)</w:t>
            </w:r>
          </w:p>
        </w:tc>
        <w:tc>
          <w:tcPr>
            <w:tcW w:w="1843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Экономия</w:t>
            </w:r>
          </w:p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 xml:space="preserve">(тыс. руб.) </w:t>
            </w:r>
          </w:p>
        </w:tc>
        <w:tc>
          <w:tcPr>
            <w:tcW w:w="1985" w:type="dxa"/>
          </w:tcPr>
          <w:p w:rsidR="00B62DC6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освоено</w:t>
            </w:r>
          </w:p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B62DC6" w:rsidRPr="00E42617" w:rsidTr="00480B2C">
        <w:trPr>
          <w:trHeight w:val="175"/>
        </w:trPr>
        <w:tc>
          <w:tcPr>
            <w:tcW w:w="822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42617">
              <w:rPr>
                <w:rFonts w:ascii="Times New Roman" w:hAnsi="Times New Roman" w:cs="Times New Roman"/>
                <w:color w:val="000000" w:themeColor="text1"/>
              </w:rPr>
              <w:t xml:space="preserve">Дагинформ 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11 100,0</w:t>
            </w:r>
          </w:p>
        </w:tc>
        <w:tc>
          <w:tcPr>
            <w:tcW w:w="2268" w:type="dxa"/>
          </w:tcPr>
          <w:p w:rsidR="00B62DC6" w:rsidRPr="00E42617" w:rsidRDefault="00B62DC6" w:rsidP="00FB53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11</w:t>
            </w:r>
            <w:r w:rsidR="00FB534D">
              <w:rPr>
                <w:rFonts w:ascii="Times New Roman" w:hAnsi="Times New Roman" w:cs="Times New Roman"/>
              </w:rPr>
              <w:t>334</w:t>
            </w:r>
            <w:r w:rsidRPr="00E426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</w:tcPr>
          <w:p w:rsidR="00B62DC6" w:rsidRPr="00E42617" w:rsidRDefault="00FB534D" w:rsidP="00E42617">
            <w:pPr>
              <w:tabs>
                <w:tab w:val="center" w:pos="1290"/>
                <w:tab w:val="right" w:pos="25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10280,6</w:t>
            </w:r>
          </w:p>
        </w:tc>
        <w:tc>
          <w:tcPr>
            <w:tcW w:w="1843" w:type="dxa"/>
          </w:tcPr>
          <w:p w:rsidR="00B62DC6" w:rsidRPr="00E42617" w:rsidRDefault="00B62DC6" w:rsidP="00E42617">
            <w:pPr>
              <w:tabs>
                <w:tab w:val="center" w:pos="1290"/>
                <w:tab w:val="right" w:pos="25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639</w:t>
            </w:r>
            <w:r w:rsidRPr="00E42617">
              <w:rPr>
                <w:rFonts w:ascii="Times New Roman" w:hAnsi="Times New Roman" w:cs="Times New Roman"/>
                <w:color w:val="000000" w:themeColor="text1"/>
              </w:rPr>
              <w:t>,4</w:t>
            </w:r>
          </w:p>
        </w:tc>
        <w:tc>
          <w:tcPr>
            <w:tcW w:w="1985" w:type="dxa"/>
          </w:tcPr>
          <w:p w:rsidR="00B62DC6" w:rsidRPr="00E42617" w:rsidRDefault="001027D8" w:rsidP="00B62DC6">
            <w:pPr>
              <w:tabs>
                <w:tab w:val="center" w:pos="1290"/>
                <w:tab w:val="right" w:pos="25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62DC6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</w:tr>
      <w:tr w:rsidR="00B62DC6" w:rsidRPr="00E42617" w:rsidTr="00D0192D">
        <w:tc>
          <w:tcPr>
            <w:tcW w:w="822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Минтруд РД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62DC6" w:rsidRPr="00E42617" w:rsidTr="00D0192D">
        <w:tc>
          <w:tcPr>
            <w:tcW w:w="822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Минмолодежи РД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4 800,0</w:t>
            </w:r>
          </w:p>
        </w:tc>
        <w:tc>
          <w:tcPr>
            <w:tcW w:w="2268" w:type="dxa"/>
          </w:tcPr>
          <w:p w:rsidR="00B62DC6" w:rsidRPr="00E42617" w:rsidRDefault="008B1EF5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4554,0</w:t>
            </w:r>
          </w:p>
        </w:tc>
        <w:tc>
          <w:tcPr>
            <w:tcW w:w="2551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4554,0</w:t>
            </w:r>
          </w:p>
        </w:tc>
        <w:tc>
          <w:tcPr>
            <w:tcW w:w="1843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246,0</w:t>
            </w:r>
          </w:p>
        </w:tc>
        <w:tc>
          <w:tcPr>
            <w:tcW w:w="1985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DC6" w:rsidRPr="00E42617" w:rsidTr="00D0192D">
        <w:tc>
          <w:tcPr>
            <w:tcW w:w="822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Миннац РД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7 650,0</w:t>
            </w:r>
          </w:p>
        </w:tc>
        <w:tc>
          <w:tcPr>
            <w:tcW w:w="2268" w:type="dxa"/>
          </w:tcPr>
          <w:p w:rsidR="00B62DC6" w:rsidRPr="00E42617" w:rsidRDefault="00B62DC6" w:rsidP="00865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7 5</w:t>
            </w:r>
            <w:r w:rsidR="00865DC9">
              <w:rPr>
                <w:rFonts w:ascii="Times New Roman" w:hAnsi="Times New Roman" w:cs="Times New Roman"/>
              </w:rPr>
              <w:t>60</w:t>
            </w:r>
            <w:r w:rsidRPr="00E42617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2551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7 560,75</w:t>
            </w:r>
          </w:p>
        </w:tc>
        <w:tc>
          <w:tcPr>
            <w:tcW w:w="1843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89,25</w:t>
            </w:r>
          </w:p>
        </w:tc>
        <w:tc>
          <w:tcPr>
            <w:tcW w:w="1985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DC6" w:rsidRPr="00E42617" w:rsidTr="00D0192D">
        <w:tc>
          <w:tcPr>
            <w:tcW w:w="822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Минобрнауки РД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2 400,0 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2 400,0</w:t>
            </w:r>
          </w:p>
        </w:tc>
        <w:tc>
          <w:tcPr>
            <w:tcW w:w="2551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2 400,0</w:t>
            </w:r>
          </w:p>
        </w:tc>
        <w:tc>
          <w:tcPr>
            <w:tcW w:w="1843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DC6" w:rsidRPr="00E42617" w:rsidTr="00D0192D">
        <w:tc>
          <w:tcPr>
            <w:tcW w:w="822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Минспорт РД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300,0 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551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843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DC6" w:rsidRPr="00E42617" w:rsidTr="00D0192D">
        <w:tc>
          <w:tcPr>
            <w:tcW w:w="822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Минкультуры РД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 xml:space="preserve">4 538,8 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4 538,8</w:t>
            </w:r>
          </w:p>
        </w:tc>
        <w:tc>
          <w:tcPr>
            <w:tcW w:w="2551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4 538,8</w:t>
            </w:r>
          </w:p>
        </w:tc>
        <w:tc>
          <w:tcPr>
            <w:tcW w:w="1843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6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DC6" w:rsidRPr="00E42617" w:rsidTr="00D0192D">
        <w:tc>
          <w:tcPr>
            <w:tcW w:w="822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268" w:type="dxa"/>
          </w:tcPr>
          <w:p w:rsidR="00B62DC6" w:rsidRPr="00E42617" w:rsidRDefault="00B62DC6" w:rsidP="00E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 xml:space="preserve">30 788,8 </w:t>
            </w:r>
          </w:p>
        </w:tc>
        <w:tc>
          <w:tcPr>
            <w:tcW w:w="2268" w:type="dxa"/>
          </w:tcPr>
          <w:p w:rsidR="00B62DC6" w:rsidRPr="00E42617" w:rsidRDefault="00B62DC6" w:rsidP="008B1EF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2617">
              <w:rPr>
                <w:rFonts w:ascii="Times New Roman" w:hAnsi="Times New Roman" w:cs="Times New Roman"/>
                <w:b/>
              </w:rPr>
              <w:t>30</w:t>
            </w:r>
            <w:r w:rsidR="00FB534D">
              <w:rPr>
                <w:rFonts w:ascii="Times New Roman" w:hAnsi="Times New Roman" w:cs="Times New Roman"/>
                <w:b/>
              </w:rPr>
              <w:t> </w:t>
            </w:r>
            <w:r w:rsidR="008B1EF5">
              <w:rPr>
                <w:rFonts w:ascii="Times New Roman" w:hAnsi="Times New Roman" w:cs="Times New Roman"/>
                <w:b/>
              </w:rPr>
              <w:t>687</w:t>
            </w:r>
            <w:r w:rsidR="00FB534D">
              <w:rPr>
                <w:rFonts w:ascii="Times New Roman" w:hAnsi="Times New Roman" w:cs="Times New Roman"/>
                <w:b/>
              </w:rPr>
              <w:t>,55</w:t>
            </w:r>
            <w:r w:rsidRPr="00E426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</w:tcPr>
          <w:p w:rsidR="00B62DC6" w:rsidRPr="00E42617" w:rsidRDefault="00FB534D" w:rsidP="00E4261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29634,15</w:t>
            </w:r>
          </w:p>
        </w:tc>
        <w:tc>
          <w:tcPr>
            <w:tcW w:w="1843" w:type="dxa"/>
          </w:tcPr>
          <w:p w:rsidR="00B62DC6" w:rsidRPr="00E42617" w:rsidRDefault="00D0192D" w:rsidP="00E4261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974</w:t>
            </w:r>
            <w:r w:rsidR="00B62DC6" w:rsidRPr="00E42617">
              <w:rPr>
                <w:rFonts w:ascii="Times New Roman" w:hAnsi="Times New Roman" w:cs="Times New Roman"/>
                <w:b/>
              </w:rPr>
              <w:t>,65</w:t>
            </w:r>
          </w:p>
        </w:tc>
        <w:tc>
          <w:tcPr>
            <w:tcW w:w="1985" w:type="dxa"/>
          </w:tcPr>
          <w:p w:rsidR="00B62DC6" w:rsidRPr="00E42617" w:rsidRDefault="00E865BC" w:rsidP="00E4261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0192D">
              <w:rPr>
                <w:rFonts w:ascii="Times New Roman" w:hAnsi="Times New Roman" w:cs="Times New Roman"/>
                <w:b/>
              </w:rPr>
              <w:t>8</w:t>
            </w:r>
            <w:r w:rsidR="00B62DC6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122AEC" w:rsidRPr="00E42617" w:rsidRDefault="00122AEC" w:rsidP="00E42617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122AEC" w:rsidRPr="00E42617" w:rsidSect="009D71E3">
      <w:headerReference w:type="default" r:id="rId15"/>
      <w:pgSz w:w="16838" w:h="11906" w:orient="landscape"/>
      <w:pgMar w:top="426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68" w:rsidRDefault="00DE4D68" w:rsidP="00447138">
      <w:pPr>
        <w:spacing w:after="0" w:line="240" w:lineRule="auto"/>
      </w:pPr>
      <w:r>
        <w:separator/>
      </w:r>
    </w:p>
  </w:endnote>
  <w:endnote w:type="continuationSeparator" w:id="0">
    <w:p w:rsidR="00DE4D68" w:rsidRDefault="00DE4D68" w:rsidP="0044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68" w:rsidRDefault="00DE4D68" w:rsidP="00447138">
      <w:pPr>
        <w:spacing w:after="0" w:line="240" w:lineRule="auto"/>
      </w:pPr>
      <w:r>
        <w:separator/>
      </w:r>
    </w:p>
  </w:footnote>
  <w:footnote w:type="continuationSeparator" w:id="0">
    <w:p w:rsidR="00DE4D68" w:rsidRDefault="00DE4D68" w:rsidP="0044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70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B534D" w:rsidRPr="00FB3636" w:rsidRDefault="00FB534D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FB3636">
          <w:rPr>
            <w:rFonts w:ascii="Times New Roman" w:hAnsi="Times New Roman" w:cs="Times New Roman"/>
            <w:sz w:val="20"/>
          </w:rPr>
          <w:fldChar w:fldCharType="begin"/>
        </w:r>
        <w:r w:rsidRPr="00FB3636">
          <w:rPr>
            <w:rFonts w:ascii="Times New Roman" w:hAnsi="Times New Roman" w:cs="Times New Roman"/>
            <w:sz w:val="20"/>
          </w:rPr>
          <w:instrText>PAGE   \* MERGEFORMAT</w:instrText>
        </w:r>
        <w:r w:rsidRPr="00FB3636">
          <w:rPr>
            <w:rFonts w:ascii="Times New Roman" w:hAnsi="Times New Roman" w:cs="Times New Roman"/>
            <w:sz w:val="20"/>
          </w:rPr>
          <w:fldChar w:fldCharType="separate"/>
        </w:r>
        <w:r w:rsidR="00B15D36">
          <w:rPr>
            <w:rFonts w:ascii="Times New Roman" w:hAnsi="Times New Roman" w:cs="Times New Roman"/>
            <w:noProof/>
            <w:sz w:val="20"/>
          </w:rPr>
          <w:t>2</w:t>
        </w:r>
        <w:r w:rsidRPr="00FB3636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65E38"/>
    <w:multiLevelType w:val="multilevel"/>
    <w:tmpl w:val="CBE80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72A4"/>
    <w:multiLevelType w:val="multilevel"/>
    <w:tmpl w:val="A7223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24FC"/>
    <w:multiLevelType w:val="multilevel"/>
    <w:tmpl w:val="1794C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7796"/>
    <w:multiLevelType w:val="multilevel"/>
    <w:tmpl w:val="13E21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01808"/>
    <w:multiLevelType w:val="hybridMultilevel"/>
    <w:tmpl w:val="828EF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7DCF"/>
    <w:multiLevelType w:val="hybridMultilevel"/>
    <w:tmpl w:val="9CB6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35F62"/>
    <w:multiLevelType w:val="hybridMultilevel"/>
    <w:tmpl w:val="DAFA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E78CF"/>
    <w:multiLevelType w:val="hybridMultilevel"/>
    <w:tmpl w:val="0276A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38"/>
    <w:rsid w:val="00041C07"/>
    <w:rsid w:val="0005607C"/>
    <w:rsid w:val="00061921"/>
    <w:rsid w:val="00076E19"/>
    <w:rsid w:val="000E1AFA"/>
    <w:rsid w:val="000E47A8"/>
    <w:rsid w:val="000E5C54"/>
    <w:rsid w:val="000F122C"/>
    <w:rsid w:val="001027D8"/>
    <w:rsid w:val="001173EE"/>
    <w:rsid w:val="001212AD"/>
    <w:rsid w:val="00122AEC"/>
    <w:rsid w:val="00124D44"/>
    <w:rsid w:val="00142573"/>
    <w:rsid w:val="00144E9E"/>
    <w:rsid w:val="00146A71"/>
    <w:rsid w:val="00150ACF"/>
    <w:rsid w:val="0018331B"/>
    <w:rsid w:val="001946A8"/>
    <w:rsid w:val="0019525E"/>
    <w:rsid w:val="001A1B47"/>
    <w:rsid w:val="001A6625"/>
    <w:rsid w:val="001B4957"/>
    <w:rsid w:val="001C6275"/>
    <w:rsid w:val="001E6F81"/>
    <w:rsid w:val="001F1AE0"/>
    <w:rsid w:val="0020244B"/>
    <w:rsid w:val="00204CB6"/>
    <w:rsid w:val="00211461"/>
    <w:rsid w:val="00221A63"/>
    <w:rsid w:val="00224FCF"/>
    <w:rsid w:val="00230F48"/>
    <w:rsid w:val="00271BB6"/>
    <w:rsid w:val="00285A00"/>
    <w:rsid w:val="00287B45"/>
    <w:rsid w:val="002D3203"/>
    <w:rsid w:val="002D3D8C"/>
    <w:rsid w:val="002D7461"/>
    <w:rsid w:val="002E4624"/>
    <w:rsid w:val="002F2857"/>
    <w:rsid w:val="002F40D2"/>
    <w:rsid w:val="00305D5A"/>
    <w:rsid w:val="00307F5C"/>
    <w:rsid w:val="00311DEC"/>
    <w:rsid w:val="00321790"/>
    <w:rsid w:val="0032336F"/>
    <w:rsid w:val="00324F79"/>
    <w:rsid w:val="003272A9"/>
    <w:rsid w:val="0032744E"/>
    <w:rsid w:val="0033152C"/>
    <w:rsid w:val="00333984"/>
    <w:rsid w:val="00334AC0"/>
    <w:rsid w:val="00344D05"/>
    <w:rsid w:val="00345CFF"/>
    <w:rsid w:val="00362874"/>
    <w:rsid w:val="00365C94"/>
    <w:rsid w:val="0039290C"/>
    <w:rsid w:val="003B2E5F"/>
    <w:rsid w:val="003C46A3"/>
    <w:rsid w:val="003C657C"/>
    <w:rsid w:val="003E1FCE"/>
    <w:rsid w:val="003E472B"/>
    <w:rsid w:val="003E48AE"/>
    <w:rsid w:val="004012FB"/>
    <w:rsid w:val="00407A5D"/>
    <w:rsid w:val="004109C7"/>
    <w:rsid w:val="00425374"/>
    <w:rsid w:val="00447138"/>
    <w:rsid w:val="004523B2"/>
    <w:rsid w:val="00455767"/>
    <w:rsid w:val="00460300"/>
    <w:rsid w:val="00464739"/>
    <w:rsid w:val="00475199"/>
    <w:rsid w:val="00480B2C"/>
    <w:rsid w:val="00482A63"/>
    <w:rsid w:val="0048308E"/>
    <w:rsid w:val="004A17F7"/>
    <w:rsid w:val="004A6D85"/>
    <w:rsid w:val="004C0C02"/>
    <w:rsid w:val="004C3C54"/>
    <w:rsid w:val="004D79E3"/>
    <w:rsid w:val="004E4AF0"/>
    <w:rsid w:val="0051269D"/>
    <w:rsid w:val="00516E45"/>
    <w:rsid w:val="00554D4C"/>
    <w:rsid w:val="0056383D"/>
    <w:rsid w:val="005730F5"/>
    <w:rsid w:val="005824EC"/>
    <w:rsid w:val="00587A19"/>
    <w:rsid w:val="005916E6"/>
    <w:rsid w:val="005A138F"/>
    <w:rsid w:val="005A1FCF"/>
    <w:rsid w:val="005A6060"/>
    <w:rsid w:val="005A6428"/>
    <w:rsid w:val="005C5A74"/>
    <w:rsid w:val="005D5983"/>
    <w:rsid w:val="005E56DA"/>
    <w:rsid w:val="005F004C"/>
    <w:rsid w:val="005F5BCE"/>
    <w:rsid w:val="0060129F"/>
    <w:rsid w:val="00605128"/>
    <w:rsid w:val="006146B9"/>
    <w:rsid w:val="00616D8F"/>
    <w:rsid w:val="0061717F"/>
    <w:rsid w:val="006352D9"/>
    <w:rsid w:val="00637751"/>
    <w:rsid w:val="00642EDB"/>
    <w:rsid w:val="00642F9C"/>
    <w:rsid w:val="006466C9"/>
    <w:rsid w:val="0066325A"/>
    <w:rsid w:val="00682B02"/>
    <w:rsid w:val="006833CD"/>
    <w:rsid w:val="0068373A"/>
    <w:rsid w:val="006853D8"/>
    <w:rsid w:val="006906FA"/>
    <w:rsid w:val="00691C13"/>
    <w:rsid w:val="006A2094"/>
    <w:rsid w:val="006B0F75"/>
    <w:rsid w:val="006B112B"/>
    <w:rsid w:val="006B3120"/>
    <w:rsid w:val="006D3BDD"/>
    <w:rsid w:val="006D4E08"/>
    <w:rsid w:val="006E044F"/>
    <w:rsid w:val="006F7B70"/>
    <w:rsid w:val="00701EFF"/>
    <w:rsid w:val="00703BDF"/>
    <w:rsid w:val="00710D1B"/>
    <w:rsid w:val="00714793"/>
    <w:rsid w:val="00717C84"/>
    <w:rsid w:val="007244E8"/>
    <w:rsid w:val="007271A7"/>
    <w:rsid w:val="007361EA"/>
    <w:rsid w:val="00741030"/>
    <w:rsid w:val="00756383"/>
    <w:rsid w:val="00756A2E"/>
    <w:rsid w:val="00773A16"/>
    <w:rsid w:val="00773A21"/>
    <w:rsid w:val="0077402E"/>
    <w:rsid w:val="0077799B"/>
    <w:rsid w:val="00785F1E"/>
    <w:rsid w:val="00791EFB"/>
    <w:rsid w:val="007B413B"/>
    <w:rsid w:val="007C7D3F"/>
    <w:rsid w:val="007D0394"/>
    <w:rsid w:val="007E012E"/>
    <w:rsid w:val="00804701"/>
    <w:rsid w:val="00806988"/>
    <w:rsid w:val="008139F1"/>
    <w:rsid w:val="00815378"/>
    <w:rsid w:val="008227BE"/>
    <w:rsid w:val="00824434"/>
    <w:rsid w:val="00841E93"/>
    <w:rsid w:val="00865DC9"/>
    <w:rsid w:val="0087076E"/>
    <w:rsid w:val="00874D17"/>
    <w:rsid w:val="0088307A"/>
    <w:rsid w:val="00884CE9"/>
    <w:rsid w:val="008A3479"/>
    <w:rsid w:val="008B1EF5"/>
    <w:rsid w:val="008B50B8"/>
    <w:rsid w:val="008D02A8"/>
    <w:rsid w:val="008D1665"/>
    <w:rsid w:val="008E0986"/>
    <w:rsid w:val="008E5FF3"/>
    <w:rsid w:val="008F72AE"/>
    <w:rsid w:val="00936942"/>
    <w:rsid w:val="0095296B"/>
    <w:rsid w:val="009542E7"/>
    <w:rsid w:val="0095530E"/>
    <w:rsid w:val="00967730"/>
    <w:rsid w:val="00974623"/>
    <w:rsid w:val="00977D97"/>
    <w:rsid w:val="009A227B"/>
    <w:rsid w:val="009C4B28"/>
    <w:rsid w:val="009D71E3"/>
    <w:rsid w:val="009E26F7"/>
    <w:rsid w:val="009F2BA9"/>
    <w:rsid w:val="009F3CAC"/>
    <w:rsid w:val="00A02989"/>
    <w:rsid w:val="00A312ED"/>
    <w:rsid w:val="00A435BF"/>
    <w:rsid w:val="00A445FD"/>
    <w:rsid w:val="00A45A3B"/>
    <w:rsid w:val="00A51CA0"/>
    <w:rsid w:val="00A60A67"/>
    <w:rsid w:val="00A61B9F"/>
    <w:rsid w:val="00A663C1"/>
    <w:rsid w:val="00A84018"/>
    <w:rsid w:val="00AA054E"/>
    <w:rsid w:val="00AA141E"/>
    <w:rsid w:val="00AC0B21"/>
    <w:rsid w:val="00AC4A14"/>
    <w:rsid w:val="00AE26E0"/>
    <w:rsid w:val="00AE285F"/>
    <w:rsid w:val="00AE396F"/>
    <w:rsid w:val="00AE5FCC"/>
    <w:rsid w:val="00B1040A"/>
    <w:rsid w:val="00B15D36"/>
    <w:rsid w:val="00B17EA6"/>
    <w:rsid w:val="00B25D31"/>
    <w:rsid w:val="00B26CB5"/>
    <w:rsid w:val="00B27133"/>
    <w:rsid w:val="00B30223"/>
    <w:rsid w:val="00B62DC6"/>
    <w:rsid w:val="00B76B1C"/>
    <w:rsid w:val="00B81EAE"/>
    <w:rsid w:val="00B82FF6"/>
    <w:rsid w:val="00B87B29"/>
    <w:rsid w:val="00BA3F80"/>
    <w:rsid w:val="00BB35D9"/>
    <w:rsid w:val="00BB52A6"/>
    <w:rsid w:val="00BB5829"/>
    <w:rsid w:val="00BC10DF"/>
    <w:rsid w:val="00BD21DB"/>
    <w:rsid w:val="00BD4B68"/>
    <w:rsid w:val="00BE3E7E"/>
    <w:rsid w:val="00C00093"/>
    <w:rsid w:val="00C032C6"/>
    <w:rsid w:val="00C22D6E"/>
    <w:rsid w:val="00C2584B"/>
    <w:rsid w:val="00C345DA"/>
    <w:rsid w:val="00C44F13"/>
    <w:rsid w:val="00C50F2F"/>
    <w:rsid w:val="00C80443"/>
    <w:rsid w:val="00C903F9"/>
    <w:rsid w:val="00C91BAE"/>
    <w:rsid w:val="00CA3C37"/>
    <w:rsid w:val="00CC4327"/>
    <w:rsid w:val="00CD2EF4"/>
    <w:rsid w:val="00CF288A"/>
    <w:rsid w:val="00CF3FEE"/>
    <w:rsid w:val="00CF7C5C"/>
    <w:rsid w:val="00D016D2"/>
    <w:rsid w:val="00D0192D"/>
    <w:rsid w:val="00D03E4F"/>
    <w:rsid w:val="00D13686"/>
    <w:rsid w:val="00D16451"/>
    <w:rsid w:val="00D30DBC"/>
    <w:rsid w:val="00D32929"/>
    <w:rsid w:val="00D41B1D"/>
    <w:rsid w:val="00D4482B"/>
    <w:rsid w:val="00D74ACE"/>
    <w:rsid w:val="00D8547C"/>
    <w:rsid w:val="00D918B8"/>
    <w:rsid w:val="00DA2C0C"/>
    <w:rsid w:val="00DA359A"/>
    <w:rsid w:val="00DA4FC0"/>
    <w:rsid w:val="00DD0997"/>
    <w:rsid w:val="00DD695F"/>
    <w:rsid w:val="00DE4D68"/>
    <w:rsid w:val="00DF622F"/>
    <w:rsid w:val="00E132DD"/>
    <w:rsid w:val="00E15367"/>
    <w:rsid w:val="00E2533A"/>
    <w:rsid w:val="00E31A9A"/>
    <w:rsid w:val="00E36E46"/>
    <w:rsid w:val="00E422B3"/>
    <w:rsid w:val="00E42617"/>
    <w:rsid w:val="00E43B1F"/>
    <w:rsid w:val="00E60A46"/>
    <w:rsid w:val="00E64750"/>
    <w:rsid w:val="00E74ABC"/>
    <w:rsid w:val="00E767F8"/>
    <w:rsid w:val="00E82716"/>
    <w:rsid w:val="00E83FEE"/>
    <w:rsid w:val="00E842ED"/>
    <w:rsid w:val="00E865BC"/>
    <w:rsid w:val="00EB586D"/>
    <w:rsid w:val="00EC7645"/>
    <w:rsid w:val="00EF1D41"/>
    <w:rsid w:val="00EF59BA"/>
    <w:rsid w:val="00F0508B"/>
    <w:rsid w:val="00F11222"/>
    <w:rsid w:val="00F124C2"/>
    <w:rsid w:val="00F13D54"/>
    <w:rsid w:val="00F144B4"/>
    <w:rsid w:val="00F30AB9"/>
    <w:rsid w:val="00F30D8A"/>
    <w:rsid w:val="00F40BE7"/>
    <w:rsid w:val="00F41C6D"/>
    <w:rsid w:val="00F456B8"/>
    <w:rsid w:val="00F515DF"/>
    <w:rsid w:val="00F563E0"/>
    <w:rsid w:val="00F62EC9"/>
    <w:rsid w:val="00F65C49"/>
    <w:rsid w:val="00F81027"/>
    <w:rsid w:val="00F941DC"/>
    <w:rsid w:val="00FA1BB7"/>
    <w:rsid w:val="00FB534D"/>
    <w:rsid w:val="00FD26A5"/>
    <w:rsid w:val="00FD6B13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F1B04-F97F-4CE4-B533-5DDF346F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1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44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link w:val="a5"/>
    <w:uiPriority w:val="99"/>
    <w:semiHidden/>
    <w:locked/>
    <w:rsid w:val="00447138"/>
    <w:rPr>
      <w:rFonts w:ascii="Times New Roman" w:hAnsi="Times New Roman"/>
    </w:rPr>
  </w:style>
  <w:style w:type="paragraph" w:styleId="a5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semiHidden/>
    <w:rsid w:val="00447138"/>
    <w:pPr>
      <w:spacing w:after="0" w:line="240" w:lineRule="auto"/>
    </w:pPr>
    <w:rPr>
      <w:rFonts w:ascii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447138"/>
    <w:rPr>
      <w:sz w:val="20"/>
      <w:szCs w:val="20"/>
    </w:rPr>
  </w:style>
  <w:style w:type="paragraph" w:styleId="a6">
    <w:name w:val="Normal (Web)"/>
    <w:basedOn w:val="a"/>
    <w:uiPriority w:val="99"/>
    <w:unhideWhenUsed/>
    <w:qFormat/>
    <w:rsid w:val="0044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7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138"/>
  </w:style>
  <w:style w:type="character" w:styleId="a9">
    <w:name w:val="footnote reference"/>
    <w:aliases w:val="Знак сноски 1,Знак сноски-FN,Ciae niinee-FN,Текст сновски,fr,Ciae niinee I,Footnotes refss"/>
    <w:uiPriority w:val="99"/>
    <w:semiHidden/>
    <w:rsid w:val="00447138"/>
    <w:rPr>
      <w:rFonts w:cs="Times New Roman"/>
      <w:vertAlign w:val="superscript"/>
    </w:rPr>
  </w:style>
  <w:style w:type="character" w:styleId="aa">
    <w:name w:val="Hyperlink"/>
    <w:basedOn w:val="a0"/>
    <w:link w:val="10"/>
    <w:unhideWhenUsed/>
    <w:rsid w:val="00447138"/>
    <w:rPr>
      <w:color w:val="0563C1" w:themeColor="hyperlink"/>
      <w:u w:val="single"/>
    </w:rPr>
  </w:style>
  <w:style w:type="paragraph" w:styleId="ab">
    <w:name w:val="List Paragraph"/>
    <w:basedOn w:val="a"/>
    <w:link w:val="ac"/>
    <w:qFormat/>
    <w:rsid w:val="00122AEC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132DD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32DD"/>
    <w:pPr>
      <w:widowControl w:val="0"/>
      <w:shd w:val="clear" w:color="auto" w:fill="FFFFFF"/>
      <w:spacing w:before="600" w:after="0" w:line="317" w:lineRule="exact"/>
      <w:jc w:val="both"/>
    </w:pPr>
    <w:rPr>
      <w:sz w:val="28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E8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42ED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basedOn w:val="a0"/>
    <w:link w:val="ab"/>
    <w:locked/>
    <w:rsid w:val="00041C07"/>
  </w:style>
  <w:style w:type="paragraph" w:customStyle="1" w:styleId="10">
    <w:name w:val="Гиперссылка1"/>
    <w:basedOn w:val="a"/>
    <w:link w:val="aa"/>
    <w:rsid w:val="00FD26A5"/>
    <w:pPr>
      <w:spacing w:after="160" w:line="264" w:lineRule="auto"/>
    </w:pPr>
    <w:rPr>
      <w:color w:val="0563C1" w:themeColor="hyperlink"/>
      <w:u w:val="single"/>
    </w:rPr>
  </w:style>
  <w:style w:type="character" w:customStyle="1" w:styleId="af">
    <w:name w:val="Без интервала Знак"/>
    <w:link w:val="af0"/>
    <w:locked/>
    <w:rsid w:val="00362874"/>
    <w:rPr>
      <w:rFonts w:cs="Calibri"/>
    </w:rPr>
  </w:style>
  <w:style w:type="paragraph" w:styleId="af0">
    <w:name w:val="No Spacing"/>
    <w:link w:val="af"/>
    <w:qFormat/>
    <w:rsid w:val="00362874"/>
    <w:pPr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.dagestanschool.ru/news" TargetMode="External"/><Relationship Id="rId13" Type="http://schemas.openxmlformats.org/officeDocument/2006/relationships/hyperlink" Target="https://t.me/MinmolRu/3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ntiterror05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dagvedomosti_rodi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rabotayembr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V0tIKq4MuQE_gw" TargetMode="External"/><Relationship Id="rId14" Type="http://schemas.openxmlformats.org/officeDocument/2006/relationships/hyperlink" Target="https://t.me/MinmolRu/3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5A8A-5711-4C40-9905-0809E696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46</Pages>
  <Words>11647</Words>
  <Characters>66389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А. Унчиева</dc:creator>
  <cp:lastModifiedBy>user</cp:lastModifiedBy>
  <cp:revision>7</cp:revision>
  <cp:lastPrinted>2022-12-28T08:04:00Z</cp:lastPrinted>
  <dcterms:created xsi:type="dcterms:W3CDTF">2023-01-13T14:32:00Z</dcterms:created>
  <dcterms:modified xsi:type="dcterms:W3CDTF">2024-05-03T13:34:00Z</dcterms:modified>
</cp:coreProperties>
</file>